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8B" w:rsidRDefault="008B6E8B" w:rsidP="006E6390">
      <w:pPr>
        <w:keepNext/>
        <w:tabs>
          <w:tab w:val="left" w:pos="7377"/>
        </w:tabs>
        <w:overflowPunct/>
        <w:autoSpaceDE/>
        <w:autoSpaceDN/>
        <w:adjustRightInd/>
        <w:textAlignment w:val="auto"/>
        <w:outlineLvl w:val="0"/>
        <w:rPr>
          <w:b/>
          <w:w w:val="110"/>
          <w:sz w:val="24"/>
          <w:lang w:val="de-AT"/>
        </w:rPr>
      </w:pPr>
    </w:p>
    <w:p w:rsidR="006E6390" w:rsidRPr="006E6390" w:rsidRDefault="006E6390" w:rsidP="006E6390">
      <w:pPr>
        <w:keepNext/>
        <w:tabs>
          <w:tab w:val="left" w:pos="7377"/>
        </w:tabs>
        <w:overflowPunct/>
        <w:autoSpaceDE/>
        <w:autoSpaceDN/>
        <w:adjustRightInd/>
        <w:textAlignment w:val="auto"/>
        <w:outlineLvl w:val="0"/>
        <w:rPr>
          <w:b/>
          <w:w w:val="110"/>
          <w:sz w:val="24"/>
          <w:lang w:val="de-AT"/>
        </w:rPr>
      </w:pPr>
      <w:r w:rsidRPr="006E6390">
        <w:rPr>
          <w:b/>
          <w:w w:val="110"/>
          <w:sz w:val="24"/>
          <w:lang w:val="de-AT"/>
        </w:rPr>
        <w:t>Stadtgemeinde Spittal an der Drau</w:t>
      </w:r>
    </w:p>
    <w:p w:rsidR="006E6390" w:rsidRPr="006E6390" w:rsidRDefault="006E6390" w:rsidP="006E6390">
      <w:pPr>
        <w:tabs>
          <w:tab w:val="left" w:pos="3969"/>
        </w:tabs>
        <w:overflowPunct/>
        <w:autoSpaceDE/>
        <w:autoSpaceDN/>
        <w:adjustRightInd/>
        <w:textAlignment w:val="auto"/>
        <w:rPr>
          <w:w w:val="110"/>
          <w:sz w:val="24"/>
          <w:lang w:val="de-AT"/>
        </w:rPr>
      </w:pPr>
      <w:r w:rsidRPr="006E6390">
        <w:rPr>
          <w:b/>
          <w:w w:val="110"/>
          <w:sz w:val="24"/>
          <w:u w:val="single"/>
          <w:lang w:val="de-AT"/>
        </w:rPr>
        <w:t xml:space="preserve">            - Stadtamtsdirektion</w:t>
      </w:r>
      <w:r w:rsidRPr="006E6390">
        <w:rPr>
          <w:w w:val="110"/>
          <w:sz w:val="24"/>
          <w:u w:val="single"/>
          <w:lang w:val="de-AT"/>
        </w:rPr>
        <w:t xml:space="preserve"> -</w:t>
      </w:r>
      <w:r w:rsidRPr="006E6390">
        <w:rPr>
          <w:w w:val="110"/>
          <w:sz w:val="24"/>
          <w:u w:val="single"/>
          <w:lang w:val="de-AT"/>
        </w:rPr>
        <w:tab/>
      </w:r>
    </w:p>
    <w:p w:rsidR="006E6390" w:rsidRDefault="006E6390" w:rsidP="006E6390">
      <w:pPr>
        <w:jc w:val="both"/>
        <w:rPr>
          <w:sz w:val="22"/>
          <w:szCs w:val="22"/>
          <w:lang w:val="it-IT"/>
        </w:rPr>
      </w:pPr>
    </w:p>
    <w:p w:rsidR="00C378E6" w:rsidRDefault="006E6390" w:rsidP="006E6390">
      <w:pPr>
        <w:jc w:val="both"/>
        <w:rPr>
          <w:sz w:val="22"/>
          <w:szCs w:val="22"/>
          <w:lang w:val="it-IT"/>
        </w:rPr>
      </w:pPr>
      <w:r>
        <w:rPr>
          <w:sz w:val="22"/>
          <w:szCs w:val="22"/>
          <w:lang w:val="it-IT"/>
        </w:rPr>
        <w:t xml:space="preserve">Zahl: </w:t>
      </w:r>
      <w:r w:rsidR="00DF5E29">
        <w:rPr>
          <w:sz w:val="22"/>
          <w:szCs w:val="22"/>
          <w:lang w:val="it-IT"/>
        </w:rPr>
        <w:t>02-0041</w:t>
      </w:r>
      <w:r w:rsidR="00B54A08">
        <w:rPr>
          <w:sz w:val="22"/>
          <w:szCs w:val="22"/>
          <w:lang w:val="it-IT"/>
        </w:rPr>
        <w:t>/2017-Mag.Hu/Lean.</w:t>
      </w:r>
    </w:p>
    <w:p w:rsidR="006E6390" w:rsidRDefault="006E6390" w:rsidP="006E6390">
      <w:pPr>
        <w:jc w:val="both"/>
        <w:rPr>
          <w:sz w:val="22"/>
          <w:szCs w:val="22"/>
          <w:lang w:val="it-IT"/>
        </w:rPr>
      </w:pP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r>
        <w:rPr>
          <w:sz w:val="22"/>
          <w:szCs w:val="22"/>
          <w:lang w:val="it-IT"/>
        </w:rPr>
        <w:tab/>
      </w:r>
    </w:p>
    <w:p w:rsidR="00A71F89" w:rsidRDefault="00A71F89" w:rsidP="00A71F89">
      <w:pPr>
        <w:jc w:val="center"/>
        <w:rPr>
          <w:b/>
          <w:sz w:val="36"/>
          <w:lang w:val="it-IT"/>
        </w:rPr>
      </w:pPr>
      <w:r>
        <w:rPr>
          <w:b/>
          <w:sz w:val="36"/>
          <w:lang w:val="it-IT"/>
        </w:rPr>
        <w:t>N I E D E R S C H R I F T</w:t>
      </w:r>
    </w:p>
    <w:p w:rsidR="00A71F89" w:rsidRDefault="00A71F89" w:rsidP="00A71F89">
      <w:pPr>
        <w:jc w:val="center"/>
        <w:rPr>
          <w:b/>
          <w:sz w:val="24"/>
          <w:u w:val="single"/>
          <w:lang w:val="it-IT"/>
        </w:rPr>
      </w:pPr>
      <w:r>
        <w:rPr>
          <w:lang w:val="it-IT"/>
        </w:rPr>
        <w:t xml:space="preserve"> </w:t>
      </w:r>
      <w:r>
        <w:rPr>
          <w:b/>
          <w:bCs/>
          <w:sz w:val="23"/>
          <w:szCs w:val="23"/>
        </w:rPr>
        <w:t>(gekürzte Fassung für das Internet gemäß § 45 Abs 6 K-AGO)</w:t>
      </w:r>
    </w:p>
    <w:p w:rsidR="00935B1E" w:rsidRDefault="00935B1E">
      <w:pPr>
        <w:jc w:val="center"/>
        <w:rPr>
          <w:b/>
          <w:sz w:val="24"/>
          <w:u w:val="single"/>
          <w:lang w:val="it-IT"/>
        </w:rPr>
      </w:pPr>
    </w:p>
    <w:p w:rsidR="00C378E6" w:rsidRDefault="00C378E6" w:rsidP="0061184D">
      <w:pPr>
        <w:overflowPunct/>
        <w:autoSpaceDE/>
        <w:autoSpaceDN/>
        <w:adjustRightInd/>
        <w:jc w:val="both"/>
        <w:textAlignment w:val="auto"/>
        <w:rPr>
          <w:w w:val="110"/>
          <w:sz w:val="24"/>
          <w:lang w:val="de-AT"/>
        </w:rPr>
      </w:pPr>
    </w:p>
    <w:p w:rsidR="0061184D" w:rsidRPr="0061184D" w:rsidRDefault="0061184D" w:rsidP="0061184D">
      <w:pPr>
        <w:overflowPunct/>
        <w:autoSpaceDE/>
        <w:autoSpaceDN/>
        <w:adjustRightInd/>
        <w:jc w:val="both"/>
        <w:textAlignment w:val="auto"/>
        <w:rPr>
          <w:w w:val="110"/>
          <w:sz w:val="24"/>
          <w:lang w:val="de-AT"/>
        </w:rPr>
      </w:pPr>
      <w:r w:rsidRPr="0061184D">
        <w:rPr>
          <w:w w:val="110"/>
          <w:sz w:val="24"/>
          <w:lang w:val="de-AT"/>
        </w:rPr>
        <w:t xml:space="preserve">über die am </w:t>
      </w:r>
      <w:r w:rsidR="001D58A6">
        <w:rPr>
          <w:w w:val="110"/>
          <w:sz w:val="24"/>
          <w:lang w:val="de-AT"/>
        </w:rPr>
        <w:t>Dienstag</w:t>
      </w:r>
      <w:r w:rsidRPr="0061184D">
        <w:rPr>
          <w:w w:val="110"/>
          <w:sz w:val="24"/>
          <w:lang w:val="de-AT"/>
        </w:rPr>
        <w:t xml:space="preserve">, dem </w:t>
      </w:r>
      <w:r w:rsidR="001D58A6">
        <w:rPr>
          <w:b/>
          <w:w w:val="110"/>
          <w:sz w:val="24"/>
          <w:lang w:val="de-AT"/>
        </w:rPr>
        <w:t>07.11.2017</w:t>
      </w:r>
      <w:r>
        <w:rPr>
          <w:w w:val="110"/>
          <w:sz w:val="24"/>
          <w:lang w:val="de-AT"/>
        </w:rPr>
        <w:t xml:space="preserve"> </w:t>
      </w:r>
      <w:r w:rsidRPr="0061184D">
        <w:rPr>
          <w:w w:val="110"/>
          <w:sz w:val="24"/>
          <w:lang w:val="de-AT"/>
        </w:rPr>
        <w:t xml:space="preserve">um </w:t>
      </w:r>
      <w:r w:rsidRPr="0061184D">
        <w:rPr>
          <w:b/>
          <w:w w:val="110"/>
          <w:sz w:val="24"/>
          <w:lang w:val="de-AT"/>
        </w:rPr>
        <w:t xml:space="preserve">Sitzungsbeginn </w:t>
      </w:r>
      <w:r w:rsidR="006E67FE">
        <w:rPr>
          <w:b/>
          <w:w w:val="110"/>
          <w:sz w:val="24"/>
          <w:lang w:val="de-AT"/>
        </w:rPr>
        <w:t>18:00 Uhr</w:t>
      </w:r>
      <w:r>
        <w:rPr>
          <w:b/>
          <w:w w:val="110"/>
          <w:sz w:val="24"/>
          <w:lang w:val="de-AT"/>
        </w:rPr>
        <w:t xml:space="preserve"> </w:t>
      </w:r>
      <w:r w:rsidRPr="0061184D">
        <w:rPr>
          <w:w w:val="110"/>
          <w:sz w:val="24"/>
          <w:lang w:val="de-AT"/>
        </w:rPr>
        <w:t xml:space="preserve">im </w:t>
      </w:r>
      <w:r w:rsidR="001D58A6">
        <w:rPr>
          <w:w w:val="110"/>
          <w:sz w:val="24"/>
          <w:lang w:val="de-AT"/>
        </w:rPr>
        <w:t>Schloss Porcia - Ratsaal</w:t>
      </w:r>
      <w:r>
        <w:rPr>
          <w:w w:val="110"/>
          <w:sz w:val="24"/>
          <w:lang w:val="de-AT"/>
        </w:rPr>
        <w:t xml:space="preserve"> </w:t>
      </w:r>
      <w:r w:rsidRPr="0061184D">
        <w:rPr>
          <w:w w:val="110"/>
          <w:sz w:val="24"/>
          <w:lang w:val="de-AT"/>
        </w:rPr>
        <w:t>stattgefundene</w:t>
      </w:r>
    </w:p>
    <w:p w:rsidR="0061184D" w:rsidRPr="0061184D" w:rsidRDefault="0061184D" w:rsidP="0061184D">
      <w:pPr>
        <w:overflowPunct/>
        <w:autoSpaceDE/>
        <w:autoSpaceDN/>
        <w:adjustRightInd/>
        <w:textAlignment w:val="auto"/>
        <w:rPr>
          <w:w w:val="110"/>
          <w:sz w:val="24"/>
          <w:lang w:val="de-AT"/>
        </w:rPr>
      </w:pPr>
    </w:p>
    <w:p w:rsidR="005829E9" w:rsidRDefault="005829E9" w:rsidP="0061184D">
      <w:pPr>
        <w:overflowPunct/>
        <w:autoSpaceDE/>
        <w:autoSpaceDN/>
        <w:adjustRightInd/>
        <w:jc w:val="center"/>
        <w:textAlignment w:val="auto"/>
        <w:outlineLvl w:val="0"/>
        <w:rPr>
          <w:b/>
          <w:w w:val="110"/>
          <w:sz w:val="28"/>
          <w:lang w:val="de-AT"/>
        </w:rPr>
      </w:pPr>
    </w:p>
    <w:p w:rsidR="00C378E6" w:rsidRPr="00270B9B" w:rsidRDefault="00B54A08" w:rsidP="00270B9B">
      <w:pPr>
        <w:overflowPunct/>
        <w:autoSpaceDE/>
        <w:autoSpaceDN/>
        <w:adjustRightInd/>
        <w:jc w:val="center"/>
        <w:textAlignment w:val="auto"/>
        <w:outlineLvl w:val="0"/>
        <w:rPr>
          <w:b/>
          <w:w w:val="110"/>
          <w:sz w:val="32"/>
          <w:szCs w:val="32"/>
          <w:lang w:val="de-AT"/>
        </w:rPr>
      </w:pPr>
      <w:r>
        <w:rPr>
          <w:b/>
          <w:w w:val="110"/>
          <w:sz w:val="32"/>
          <w:szCs w:val="32"/>
          <w:lang w:val="de-AT"/>
        </w:rPr>
        <w:t xml:space="preserve">5. </w:t>
      </w:r>
      <w:r w:rsidR="0061184D" w:rsidRPr="0061184D">
        <w:rPr>
          <w:b/>
          <w:w w:val="110"/>
          <w:sz w:val="32"/>
          <w:szCs w:val="32"/>
          <w:lang w:val="de-AT"/>
        </w:rPr>
        <w:t>Sitzung des</w:t>
      </w:r>
      <w:r w:rsidR="0061184D" w:rsidRPr="00C378E6">
        <w:rPr>
          <w:sz w:val="32"/>
          <w:szCs w:val="32"/>
        </w:rPr>
        <w:t xml:space="preserve"> </w:t>
      </w:r>
      <w:r w:rsidR="001D58A6">
        <w:rPr>
          <w:b/>
          <w:sz w:val="32"/>
          <w:szCs w:val="32"/>
        </w:rPr>
        <w:t>Gemeinderat</w:t>
      </w:r>
      <w:r w:rsidR="0061184D" w:rsidRPr="00C378E6">
        <w:rPr>
          <w:b/>
          <w:sz w:val="32"/>
          <w:szCs w:val="32"/>
        </w:rPr>
        <w:t>es</w:t>
      </w:r>
    </w:p>
    <w:p w:rsidR="00270B9B" w:rsidRDefault="00270B9B" w:rsidP="005829E9">
      <w:pPr>
        <w:rPr>
          <w:sz w:val="24"/>
        </w:rPr>
      </w:pPr>
    </w:p>
    <w:p w:rsidR="006A6889" w:rsidRPr="006A6889" w:rsidRDefault="006A6889" w:rsidP="006A6889">
      <w:pPr>
        <w:ind w:left="1080"/>
        <w:jc w:val="center"/>
        <w:rPr>
          <w:b/>
          <w:sz w:val="24"/>
          <w:u w:val="single"/>
        </w:rPr>
      </w:pPr>
      <w:r w:rsidRPr="006A6889">
        <w:rPr>
          <w:b/>
          <w:sz w:val="24"/>
          <w:u w:val="single"/>
        </w:rPr>
        <w:t>I. Öffentlicher Teil</w:t>
      </w:r>
    </w:p>
    <w:p w:rsidR="006A6889" w:rsidRDefault="006A6889" w:rsidP="006A6889">
      <w:pPr>
        <w:ind w:left="1080"/>
        <w:jc w:val="center"/>
        <w:rPr>
          <w:sz w:val="24"/>
        </w:rPr>
      </w:pPr>
      <w:r>
        <w:rPr>
          <w:sz w:val="24"/>
        </w:rPr>
        <w:t xml:space="preserve">Beginn: </w:t>
      </w:r>
      <w:r w:rsidR="001D58A6">
        <w:rPr>
          <w:sz w:val="24"/>
        </w:rPr>
        <w:t>18:00</w:t>
      </w:r>
      <w:r w:rsidR="00417911">
        <w:rPr>
          <w:sz w:val="24"/>
        </w:rPr>
        <w:t xml:space="preserve"> Uhr</w:t>
      </w:r>
    </w:p>
    <w:p w:rsidR="00136E82" w:rsidRDefault="00270B9B" w:rsidP="005829E9">
      <w:pPr>
        <w:rPr>
          <w:sz w:val="24"/>
        </w:rPr>
      </w:pPr>
      <w:r>
        <w:rPr>
          <w:sz w:val="24"/>
        </w:rPr>
        <w:tab/>
      </w:r>
      <w:r>
        <w:rPr>
          <w:sz w:val="24"/>
        </w:rPr>
        <w:tab/>
      </w:r>
    </w:p>
    <w:p w:rsidR="00644794" w:rsidRDefault="00935B1E" w:rsidP="00411372">
      <w:pPr>
        <w:rPr>
          <w:b/>
          <w:sz w:val="24"/>
        </w:rPr>
      </w:pPr>
      <w:r w:rsidRPr="00B50F85">
        <w:rPr>
          <w:sz w:val="24"/>
          <w:u w:val="single"/>
        </w:rPr>
        <w:t>Anwesende</w:t>
      </w:r>
      <w:r w:rsidR="002344E2" w:rsidRPr="00B50F85">
        <w:rPr>
          <w:sz w:val="24"/>
          <w:u w:val="single"/>
        </w:rPr>
        <w:t xml:space="preserve">  Gemeinderatsmitglieder</w:t>
      </w:r>
      <w:r w:rsidR="005829E9" w:rsidRPr="00644794">
        <w:rPr>
          <w:sz w:val="24"/>
        </w:rPr>
        <w:t>:</w:t>
      </w:r>
      <w:r w:rsidR="005829E9" w:rsidRPr="00644794">
        <w:rPr>
          <w:b/>
          <w:sz w:val="24"/>
        </w:rPr>
        <w:tab/>
      </w:r>
      <w:r w:rsidR="005829E9" w:rsidRPr="00644794">
        <w:rPr>
          <w:b/>
          <w:sz w:val="24"/>
        </w:rPr>
        <w:tab/>
      </w:r>
      <w:r w:rsidR="005829E9" w:rsidRPr="00644794">
        <w:rPr>
          <w:b/>
          <w:sz w:val="24"/>
        </w:rPr>
        <w:tab/>
      </w:r>
    </w:p>
    <w:p w:rsidR="00B50F85" w:rsidRPr="00644794" w:rsidRDefault="00B50F85" w:rsidP="00411372">
      <w:pPr>
        <w:rPr>
          <w:b/>
          <w:sz w:val="24"/>
        </w:rPr>
      </w:pPr>
    </w:p>
    <w:p w:rsidR="00935B1E" w:rsidRDefault="001D58A6" w:rsidP="00411372">
      <w:pPr>
        <w:rPr>
          <w:sz w:val="24"/>
        </w:rPr>
      </w:pPr>
      <w:r>
        <w:rPr>
          <w:sz w:val="24"/>
        </w:rPr>
        <w:t xml:space="preserve">Bürgermeister Gerhard </w:t>
      </w:r>
      <w:r w:rsidR="006E67FE">
        <w:rPr>
          <w:sz w:val="24"/>
        </w:rPr>
        <w:t>PIRIH</w:t>
      </w:r>
    </w:p>
    <w:p w:rsidR="001D58A6" w:rsidRDefault="001D58A6" w:rsidP="00411372">
      <w:pPr>
        <w:rPr>
          <w:sz w:val="24"/>
        </w:rPr>
      </w:pPr>
      <w:r>
        <w:rPr>
          <w:sz w:val="24"/>
        </w:rPr>
        <w:t>1.Vizebürgermeister Peter N</w:t>
      </w:r>
      <w:r w:rsidR="006E67FE">
        <w:rPr>
          <w:sz w:val="24"/>
        </w:rPr>
        <w:t xml:space="preserve">EUWIRTH </w:t>
      </w:r>
    </w:p>
    <w:p w:rsidR="001D58A6" w:rsidRDefault="001D58A6" w:rsidP="00411372">
      <w:pPr>
        <w:rPr>
          <w:sz w:val="24"/>
        </w:rPr>
      </w:pPr>
      <w:r>
        <w:rPr>
          <w:sz w:val="24"/>
        </w:rPr>
        <w:t xml:space="preserve">2.Vizebürgermeister </w:t>
      </w:r>
      <w:r w:rsidR="006E67FE">
        <w:rPr>
          <w:sz w:val="24"/>
        </w:rPr>
        <w:t xml:space="preserve">Ing. </w:t>
      </w:r>
      <w:r>
        <w:rPr>
          <w:sz w:val="24"/>
        </w:rPr>
        <w:t>Andreas U</w:t>
      </w:r>
      <w:r w:rsidR="006E67FE">
        <w:rPr>
          <w:sz w:val="24"/>
        </w:rPr>
        <w:t>NTERRIEDER</w:t>
      </w:r>
    </w:p>
    <w:p w:rsidR="001D58A6" w:rsidRDefault="001D58A6" w:rsidP="00411372">
      <w:pPr>
        <w:rPr>
          <w:sz w:val="24"/>
        </w:rPr>
      </w:pPr>
      <w:r>
        <w:rPr>
          <w:sz w:val="24"/>
        </w:rPr>
        <w:t xml:space="preserve">Stadtrat </w:t>
      </w:r>
      <w:r w:rsidR="006E67FE">
        <w:rPr>
          <w:sz w:val="24"/>
        </w:rPr>
        <w:t xml:space="preserve">Ing. </w:t>
      </w:r>
      <w:r>
        <w:rPr>
          <w:sz w:val="24"/>
        </w:rPr>
        <w:t>Hansjörg G</w:t>
      </w:r>
      <w:r w:rsidR="006E67FE">
        <w:rPr>
          <w:sz w:val="24"/>
        </w:rPr>
        <w:t>RITSCHACHER</w:t>
      </w:r>
    </w:p>
    <w:p w:rsidR="001D58A6" w:rsidRDefault="001D58A6" w:rsidP="00411372">
      <w:pPr>
        <w:rPr>
          <w:sz w:val="24"/>
        </w:rPr>
      </w:pPr>
      <w:r>
        <w:rPr>
          <w:sz w:val="24"/>
        </w:rPr>
        <w:t>Stadtrat</w:t>
      </w:r>
      <w:r w:rsidR="006E67FE">
        <w:rPr>
          <w:sz w:val="24"/>
        </w:rPr>
        <w:t xml:space="preserve"> Ing.</w:t>
      </w:r>
      <w:r>
        <w:rPr>
          <w:sz w:val="24"/>
        </w:rPr>
        <w:t xml:space="preserve"> Franz </w:t>
      </w:r>
      <w:r w:rsidR="006E67FE">
        <w:rPr>
          <w:sz w:val="24"/>
        </w:rPr>
        <w:t>EDER</w:t>
      </w:r>
    </w:p>
    <w:p w:rsidR="001D58A6" w:rsidRDefault="006E67FE" w:rsidP="00411372">
      <w:pPr>
        <w:rPr>
          <w:sz w:val="24"/>
        </w:rPr>
      </w:pPr>
      <w:r>
        <w:rPr>
          <w:sz w:val="24"/>
        </w:rPr>
        <w:t>Stadtrat Gerhard KLOCKER</w:t>
      </w:r>
    </w:p>
    <w:p w:rsidR="001D58A6" w:rsidRDefault="006E67FE" w:rsidP="00411372">
      <w:pPr>
        <w:rPr>
          <w:sz w:val="24"/>
        </w:rPr>
      </w:pPr>
      <w:r>
        <w:rPr>
          <w:sz w:val="24"/>
        </w:rPr>
        <w:t>Stadtrat Christian KLAMMER</w:t>
      </w:r>
    </w:p>
    <w:p w:rsidR="006E67FE" w:rsidRDefault="006E67FE" w:rsidP="006E67FE">
      <w:pPr>
        <w:rPr>
          <w:sz w:val="24"/>
        </w:rPr>
      </w:pPr>
    </w:p>
    <w:p w:rsidR="006E67FE" w:rsidRDefault="006E67FE" w:rsidP="00411372">
      <w:pPr>
        <w:rPr>
          <w:sz w:val="24"/>
        </w:rPr>
      </w:pPr>
      <w:r>
        <w:rPr>
          <w:sz w:val="24"/>
        </w:rPr>
        <w:t>Gemeinderat Mario MÜLLER</w:t>
      </w:r>
    </w:p>
    <w:p w:rsidR="001D58A6" w:rsidRDefault="006E67FE" w:rsidP="00411372">
      <w:pPr>
        <w:rPr>
          <w:sz w:val="24"/>
        </w:rPr>
      </w:pPr>
      <w:r>
        <w:rPr>
          <w:sz w:val="24"/>
        </w:rPr>
        <w:t>Gemeinderätin Almut SMOLINER</w:t>
      </w:r>
    </w:p>
    <w:p w:rsidR="006E67FE" w:rsidRDefault="006E67FE" w:rsidP="00411372">
      <w:pPr>
        <w:rPr>
          <w:sz w:val="24"/>
        </w:rPr>
      </w:pPr>
      <w:r>
        <w:rPr>
          <w:sz w:val="24"/>
        </w:rPr>
        <w:t>Gemeinderat-Ersatzmitglied Sigrid EISENHUTH</w:t>
      </w:r>
    </w:p>
    <w:p w:rsidR="006E67FE" w:rsidRDefault="006E67FE" w:rsidP="00411372">
      <w:pPr>
        <w:rPr>
          <w:sz w:val="24"/>
        </w:rPr>
      </w:pPr>
      <w:r>
        <w:rPr>
          <w:sz w:val="24"/>
        </w:rPr>
        <w:t xml:space="preserve">     In Vertretung für Gemeinderat Alexander GLANZER</w:t>
      </w:r>
    </w:p>
    <w:p w:rsidR="001D58A6" w:rsidRDefault="006E67FE" w:rsidP="00411372">
      <w:pPr>
        <w:rPr>
          <w:sz w:val="24"/>
        </w:rPr>
      </w:pPr>
      <w:r>
        <w:rPr>
          <w:sz w:val="24"/>
        </w:rPr>
        <w:t>Gemeinderätin Angelika HINTEREGGER</w:t>
      </w:r>
    </w:p>
    <w:p w:rsidR="001D58A6" w:rsidRDefault="006E67FE" w:rsidP="00411372">
      <w:pPr>
        <w:rPr>
          <w:sz w:val="24"/>
        </w:rPr>
      </w:pPr>
      <w:r>
        <w:rPr>
          <w:sz w:val="24"/>
        </w:rPr>
        <w:t>Gemeinderat</w:t>
      </w:r>
      <w:r w:rsidR="001D58A6">
        <w:rPr>
          <w:sz w:val="24"/>
        </w:rPr>
        <w:t xml:space="preserve"> Roland M</w:t>
      </w:r>
      <w:r>
        <w:rPr>
          <w:sz w:val="24"/>
        </w:rPr>
        <w:t>ATHIESL, BA</w:t>
      </w:r>
    </w:p>
    <w:p w:rsidR="001D58A6" w:rsidRDefault="006E67FE" w:rsidP="00411372">
      <w:pPr>
        <w:rPr>
          <w:sz w:val="24"/>
        </w:rPr>
      </w:pPr>
      <w:r>
        <w:rPr>
          <w:sz w:val="24"/>
        </w:rPr>
        <w:t>Gemeinderätin</w:t>
      </w:r>
      <w:r w:rsidR="001D58A6">
        <w:rPr>
          <w:sz w:val="24"/>
        </w:rPr>
        <w:t xml:space="preserve"> Kathrin R</w:t>
      </w:r>
      <w:r>
        <w:rPr>
          <w:sz w:val="24"/>
        </w:rPr>
        <w:t>AINER</w:t>
      </w:r>
    </w:p>
    <w:p w:rsidR="001D58A6" w:rsidRDefault="006E67FE" w:rsidP="00411372">
      <w:pPr>
        <w:rPr>
          <w:sz w:val="24"/>
        </w:rPr>
      </w:pPr>
      <w:r>
        <w:rPr>
          <w:sz w:val="24"/>
        </w:rPr>
        <w:t>Gemeinderat</w:t>
      </w:r>
      <w:r w:rsidR="001D58A6">
        <w:rPr>
          <w:sz w:val="24"/>
        </w:rPr>
        <w:t xml:space="preserve"> </w:t>
      </w:r>
      <w:r>
        <w:rPr>
          <w:sz w:val="24"/>
        </w:rPr>
        <w:t xml:space="preserve">Dr. </w:t>
      </w:r>
      <w:r w:rsidR="001D58A6">
        <w:rPr>
          <w:sz w:val="24"/>
        </w:rPr>
        <w:t xml:space="preserve">Adolf </w:t>
      </w:r>
      <w:r>
        <w:rPr>
          <w:sz w:val="24"/>
        </w:rPr>
        <w:t>LACKNER</w:t>
      </w:r>
    </w:p>
    <w:p w:rsidR="001D58A6" w:rsidRDefault="006E67FE" w:rsidP="00411372">
      <w:pPr>
        <w:rPr>
          <w:sz w:val="24"/>
        </w:rPr>
      </w:pPr>
      <w:r>
        <w:rPr>
          <w:sz w:val="24"/>
        </w:rPr>
        <w:t>Gemeinderat</w:t>
      </w:r>
      <w:r w:rsidR="001D58A6">
        <w:rPr>
          <w:sz w:val="24"/>
        </w:rPr>
        <w:t xml:space="preserve"> Rudolf R</w:t>
      </w:r>
      <w:r>
        <w:rPr>
          <w:sz w:val="24"/>
        </w:rPr>
        <w:t>AINER</w:t>
      </w:r>
    </w:p>
    <w:p w:rsidR="001D58A6" w:rsidRDefault="006E67FE" w:rsidP="00411372">
      <w:pPr>
        <w:rPr>
          <w:sz w:val="24"/>
        </w:rPr>
      </w:pPr>
      <w:r>
        <w:rPr>
          <w:sz w:val="24"/>
        </w:rPr>
        <w:t>Gemeinderätin</w:t>
      </w:r>
      <w:r w:rsidR="001D58A6">
        <w:rPr>
          <w:sz w:val="24"/>
        </w:rPr>
        <w:t xml:space="preserve"> Andrea O</w:t>
      </w:r>
      <w:r>
        <w:rPr>
          <w:sz w:val="24"/>
        </w:rPr>
        <w:t>BERHUBER, BA, MA</w:t>
      </w:r>
    </w:p>
    <w:p w:rsidR="006E67FE" w:rsidRDefault="006E67FE" w:rsidP="006E67FE">
      <w:pPr>
        <w:rPr>
          <w:sz w:val="24"/>
        </w:rPr>
      </w:pPr>
      <w:r>
        <w:rPr>
          <w:sz w:val="24"/>
        </w:rPr>
        <w:t>Gemeinderat Wolfgang HASSLER</w:t>
      </w:r>
    </w:p>
    <w:p w:rsidR="001D58A6" w:rsidRDefault="006E67FE" w:rsidP="00411372">
      <w:pPr>
        <w:rPr>
          <w:sz w:val="24"/>
        </w:rPr>
      </w:pPr>
      <w:r>
        <w:rPr>
          <w:sz w:val="24"/>
        </w:rPr>
        <w:t>Gemeinderat</w:t>
      </w:r>
      <w:r w:rsidR="001D58A6">
        <w:rPr>
          <w:sz w:val="24"/>
        </w:rPr>
        <w:t xml:space="preserve"> Christof D</w:t>
      </w:r>
      <w:r>
        <w:rPr>
          <w:sz w:val="24"/>
        </w:rPr>
        <w:t>ÜRNLE</w:t>
      </w:r>
    </w:p>
    <w:p w:rsidR="001D58A6" w:rsidRDefault="006E67FE" w:rsidP="00411372">
      <w:pPr>
        <w:rPr>
          <w:sz w:val="24"/>
        </w:rPr>
      </w:pPr>
      <w:r>
        <w:rPr>
          <w:sz w:val="24"/>
        </w:rPr>
        <w:t>Gemeinderat</w:t>
      </w:r>
      <w:r w:rsidR="001D58A6">
        <w:rPr>
          <w:sz w:val="24"/>
        </w:rPr>
        <w:t xml:space="preserve"> Volker G</w:t>
      </w:r>
      <w:r>
        <w:rPr>
          <w:sz w:val="24"/>
        </w:rPr>
        <w:t>ROTE</w:t>
      </w:r>
    </w:p>
    <w:p w:rsidR="006E67FE" w:rsidRDefault="006E67FE" w:rsidP="00411372">
      <w:pPr>
        <w:rPr>
          <w:sz w:val="24"/>
        </w:rPr>
      </w:pPr>
      <w:r>
        <w:rPr>
          <w:sz w:val="24"/>
        </w:rPr>
        <w:t>Gemeinderat-Ersatzmitglied Bru</w:t>
      </w:r>
      <w:r w:rsidR="00417911">
        <w:rPr>
          <w:sz w:val="24"/>
        </w:rPr>
        <w:t>n</w:t>
      </w:r>
      <w:r>
        <w:rPr>
          <w:sz w:val="24"/>
        </w:rPr>
        <w:t>o KOGLER</w:t>
      </w:r>
    </w:p>
    <w:p w:rsidR="001D58A6" w:rsidRDefault="006E67FE" w:rsidP="00411372">
      <w:pPr>
        <w:rPr>
          <w:sz w:val="24"/>
        </w:rPr>
      </w:pPr>
      <w:r>
        <w:rPr>
          <w:sz w:val="24"/>
        </w:rPr>
        <w:t xml:space="preserve">     In Vertretung für Gemeinderätin</w:t>
      </w:r>
      <w:r w:rsidR="001D58A6">
        <w:rPr>
          <w:sz w:val="24"/>
        </w:rPr>
        <w:t xml:space="preserve"> Ines H</w:t>
      </w:r>
      <w:r>
        <w:rPr>
          <w:sz w:val="24"/>
        </w:rPr>
        <w:t>ATTENBERGER</w:t>
      </w:r>
    </w:p>
    <w:p w:rsidR="001D58A6" w:rsidRDefault="006E67FE" w:rsidP="00411372">
      <w:pPr>
        <w:rPr>
          <w:sz w:val="24"/>
        </w:rPr>
      </w:pPr>
      <w:r>
        <w:rPr>
          <w:sz w:val="24"/>
        </w:rPr>
        <w:t>Gemeinderat LAbg. Christoph STAUDACHER</w:t>
      </w:r>
    </w:p>
    <w:p w:rsidR="001D58A6" w:rsidRDefault="006E67FE" w:rsidP="00411372">
      <w:pPr>
        <w:rPr>
          <w:sz w:val="24"/>
        </w:rPr>
      </w:pPr>
      <w:r>
        <w:rPr>
          <w:sz w:val="24"/>
        </w:rPr>
        <w:t>Gemeinderat</w:t>
      </w:r>
      <w:r w:rsidR="001D58A6">
        <w:rPr>
          <w:sz w:val="24"/>
        </w:rPr>
        <w:t xml:space="preserve"> Markus U</w:t>
      </w:r>
      <w:r>
        <w:rPr>
          <w:sz w:val="24"/>
        </w:rPr>
        <w:t>NTERGUGGENBERGER</w:t>
      </w:r>
    </w:p>
    <w:p w:rsidR="001D58A6" w:rsidRDefault="006E67FE" w:rsidP="00411372">
      <w:pPr>
        <w:rPr>
          <w:sz w:val="24"/>
        </w:rPr>
      </w:pPr>
      <w:r>
        <w:rPr>
          <w:sz w:val="24"/>
        </w:rPr>
        <w:t>Gemeinderat</w:t>
      </w:r>
      <w:r w:rsidR="001D58A6">
        <w:rPr>
          <w:sz w:val="24"/>
        </w:rPr>
        <w:t xml:space="preserve"> </w:t>
      </w:r>
      <w:r>
        <w:rPr>
          <w:sz w:val="24"/>
        </w:rPr>
        <w:t xml:space="preserve">DI (FH) </w:t>
      </w:r>
      <w:r w:rsidR="001D58A6">
        <w:rPr>
          <w:sz w:val="24"/>
        </w:rPr>
        <w:t>Klaus S</w:t>
      </w:r>
      <w:r>
        <w:rPr>
          <w:sz w:val="24"/>
        </w:rPr>
        <w:t>OMMEREGGER</w:t>
      </w:r>
    </w:p>
    <w:p w:rsidR="006E67FE" w:rsidRDefault="006E67FE" w:rsidP="00411372">
      <w:pPr>
        <w:rPr>
          <w:sz w:val="24"/>
        </w:rPr>
      </w:pPr>
      <w:r>
        <w:rPr>
          <w:sz w:val="24"/>
        </w:rPr>
        <w:t>Gemeinderat-Ersatzmitglied Renate EGGER</w:t>
      </w:r>
    </w:p>
    <w:p w:rsidR="001D58A6" w:rsidRDefault="006E67FE" w:rsidP="00411372">
      <w:pPr>
        <w:rPr>
          <w:sz w:val="24"/>
        </w:rPr>
      </w:pPr>
      <w:r>
        <w:rPr>
          <w:sz w:val="24"/>
        </w:rPr>
        <w:t xml:space="preserve">     In Vertretung für Gemeinderat</w:t>
      </w:r>
      <w:r w:rsidR="001D58A6">
        <w:rPr>
          <w:sz w:val="24"/>
        </w:rPr>
        <w:t xml:space="preserve"> Albert L</w:t>
      </w:r>
      <w:r>
        <w:rPr>
          <w:sz w:val="24"/>
        </w:rPr>
        <w:t>AGGER</w:t>
      </w:r>
    </w:p>
    <w:p w:rsidR="001D58A6" w:rsidRDefault="006E67FE" w:rsidP="00411372">
      <w:pPr>
        <w:rPr>
          <w:sz w:val="24"/>
        </w:rPr>
      </w:pPr>
      <w:r>
        <w:rPr>
          <w:sz w:val="24"/>
        </w:rPr>
        <w:t>Gemeinderätin</w:t>
      </w:r>
      <w:r w:rsidR="001D58A6">
        <w:rPr>
          <w:sz w:val="24"/>
        </w:rPr>
        <w:t xml:space="preserve"> Barbara S</w:t>
      </w:r>
      <w:r>
        <w:rPr>
          <w:sz w:val="24"/>
        </w:rPr>
        <w:t>AMOBOR</w:t>
      </w:r>
    </w:p>
    <w:p w:rsidR="001D58A6" w:rsidRDefault="006E67FE" w:rsidP="00411372">
      <w:pPr>
        <w:rPr>
          <w:sz w:val="24"/>
        </w:rPr>
      </w:pPr>
      <w:r>
        <w:rPr>
          <w:sz w:val="24"/>
        </w:rPr>
        <w:t>Gemeinderätin</w:t>
      </w:r>
      <w:r w:rsidR="001D58A6">
        <w:rPr>
          <w:sz w:val="24"/>
        </w:rPr>
        <w:t xml:space="preserve"> Nadja S</w:t>
      </w:r>
      <w:r>
        <w:rPr>
          <w:sz w:val="24"/>
        </w:rPr>
        <w:t>EEBACHER</w:t>
      </w:r>
    </w:p>
    <w:p w:rsidR="001D58A6" w:rsidRDefault="006E67FE" w:rsidP="00411372">
      <w:pPr>
        <w:rPr>
          <w:sz w:val="24"/>
        </w:rPr>
      </w:pPr>
      <w:r>
        <w:rPr>
          <w:sz w:val="24"/>
        </w:rPr>
        <w:t>Gemeinderat Johannes TIEFENBÖCK</w:t>
      </w:r>
    </w:p>
    <w:p w:rsidR="006E67FE" w:rsidRDefault="006E67FE" w:rsidP="00411372">
      <w:pPr>
        <w:rPr>
          <w:sz w:val="24"/>
        </w:rPr>
      </w:pPr>
      <w:r>
        <w:rPr>
          <w:sz w:val="24"/>
        </w:rPr>
        <w:lastRenderedPageBreak/>
        <w:t>Gemeinderat-Ersatzmitglied Martin DANICEK</w:t>
      </w:r>
    </w:p>
    <w:p w:rsidR="006E67FE" w:rsidRDefault="006E67FE" w:rsidP="00411372">
      <w:pPr>
        <w:rPr>
          <w:sz w:val="24"/>
        </w:rPr>
      </w:pPr>
      <w:r>
        <w:rPr>
          <w:sz w:val="24"/>
        </w:rPr>
        <w:t xml:space="preserve">     In Vertretung für Gemeinderat Ing. Hermann BÄRNTATZ</w:t>
      </w:r>
    </w:p>
    <w:p w:rsidR="006E67FE" w:rsidRDefault="006E67FE" w:rsidP="00411372">
      <w:pPr>
        <w:rPr>
          <w:sz w:val="24"/>
        </w:rPr>
      </w:pPr>
      <w:r>
        <w:rPr>
          <w:sz w:val="24"/>
        </w:rPr>
        <w:t>Gemeinderat-Ersatzmitglied Wilan</w:t>
      </w:r>
      <w:r w:rsidR="00417911">
        <w:rPr>
          <w:sz w:val="24"/>
        </w:rPr>
        <w:t>d</w:t>
      </w:r>
      <w:r>
        <w:rPr>
          <w:sz w:val="24"/>
        </w:rPr>
        <w:t xml:space="preserve"> HOLZMANN</w:t>
      </w:r>
    </w:p>
    <w:p w:rsidR="006E67FE" w:rsidRDefault="006E67FE" w:rsidP="00411372">
      <w:pPr>
        <w:rPr>
          <w:sz w:val="24"/>
        </w:rPr>
      </w:pPr>
      <w:r>
        <w:rPr>
          <w:sz w:val="24"/>
        </w:rPr>
        <w:t xml:space="preserve">     In Vertretung für Gemeinderat LR Gerhard KÖFER</w:t>
      </w:r>
    </w:p>
    <w:p w:rsidR="001D58A6" w:rsidRDefault="006E67FE" w:rsidP="00411372">
      <w:pPr>
        <w:rPr>
          <w:sz w:val="24"/>
        </w:rPr>
      </w:pPr>
      <w:r>
        <w:rPr>
          <w:sz w:val="24"/>
        </w:rPr>
        <w:t>Gemeinderätin</w:t>
      </w:r>
      <w:r w:rsidR="001D58A6">
        <w:rPr>
          <w:sz w:val="24"/>
        </w:rPr>
        <w:t xml:space="preserve"> Ina R</w:t>
      </w:r>
      <w:r>
        <w:rPr>
          <w:sz w:val="24"/>
        </w:rPr>
        <w:t>AUTER</w:t>
      </w:r>
    </w:p>
    <w:p w:rsidR="001D58A6" w:rsidRDefault="006E67FE" w:rsidP="00411372">
      <w:pPr>
        <w:rPr>
          <w:sz w:val="24"/>
        </w:rPr>
      </w:pPr>
      <w:r>
        <w:rPr>
          <w:sz w:val="24"/>
        </w:rPr>
        <w:t>Gemeinderätin</w:t>
      </w:r>
      <w:r w:rsidR="001D58A6">
        <w:rPr>
          <w:sz w:val="24"/>
        </w:rPr>
        <w:t xml:space="preserve"> Anita Z</w:t>
      </w:r>
      <w:r>
        <w:rPr>
          <w:sz w:val="24"/>
        </w:rPr>
        <w:t>IEGLER</w:t>
      </w:r>
    </w:p>
    <w:p w:rsidR="001D58A6" w:rsidRDefault="001D58A6" w:rsidP="00411372">
      <w:pPr>
        <w:rPr>
          <w:sz w:val="24"/>
        </w:rPr>
      </w:pPr>
    </w:p>
    <w:p w:rsidR="00644794" w:rsidRDefault="00644794" w:rsidP="00411372">
      <w:pPr>
        <w:rPr>
          <w:sz w:val="24"/>
        </w:rPr>
      </w:pPr>
    </w:p>
    <w:p w:rsidR="00644794" w:rsidRDefault="00B6034E" w:rsidP="00D95159">
      <w:pPr>
        <w:rPr>
          <w:sz w:val="24"/>
        </w:rPr>
      </w:pPr>
      <w:r>
        <w:rPr>
          <w:sz w:val="24"/>
          <w:u w:val="single"/>
        </w:rPr>
        <w:t>Nicht an</w:t>
      </w:r>
      <w:r w:rsidR="006A6889" w:rsidRPr="00B50F85">
        <w:rPr>
          <w:sz w:val="24"/>
          <w:u w:val="single"/>
        </w:rPr>
        <w:t>wesende</w:t>
      </w:r>
      <w:r w:rsidR="00935B1E" w:rsidRPr="00B50F85">
        <w:rPr>
          <w:sz w:val="24"/>
          <w:u w:val="single"/>
        </w:rPr>
        <w:t xml:space="preserve"> </w:t>
      </w:r>
      <w:r w:rsidR="002344E2" w:rsidRPr="00B50F85">
        <w:rPr>
          <w:sz w:val="24"/>
          <w:u w:val="single"/>
        </w:rPr>
        <w:t>Gemeinderatsmitglieder</w:t>
      </w:r>
      <w:r w:rsidR="002344E2">
        <w:rPr>
          <w:sz w:val="24"/>
        </w:rPr>
        <w:t>:</w:t>
      </w:r>
      <w:r w:rsidR="00D95159">
        <w:rPr>
          <w:sz w:val="24"/>
        </w:rPr>
        <w:tab/>
      </w:r>
    </w:p>
    <w:p w:rsidR="00B50F85" w:rsidRDefault="00B50F85" w:rsidP="00D95159">
      <w:pPr>
        <w:rPr>
          <w:sz w:val="24"/>
        </w:rPr>
      </w:pPr>
    </w:p>
    <w:p w:rsidR="00935B1E" w:rsidRDefault="006E67FE" w:rsidP="00D95159">
      <w:pPr>
        <w:rPr>
          <w:sz w:val="24"/>
        </w:rPr>
      </w:pPr>
      <w:r>
        <w:rPr>
          <w:sz w:val="24"/>
        </w:rPr>
        <w:t>Gemeinderat</w:t>
      </w:r>
      <w:r w:rsidR="001D58A6">
        <w:rPr>
          <w:sz w:val="24"/>
        </w:rPr>
        <w:t xml:space="preserve"> Alexander G</w:t>
      </w:r>
      <w:r>
        <w:rPr>
          <w:sz w:val="24"/>
        </w:rPr>
        <w:t>LANZER (entschuldigt)</w:t>
      </w:r>
    </w:p>
    <w:p w:rsidR="006E67FE" w:rsidRDefault="006E67FE" w:rsidP="00D95159">
      <w:pPr>
        <w:rPr>
          <w:sz w:val="24"/>
        </w:rPr>
      </w:pPr>
      <w:r>
        <w:rPr>
          <w:sz w:val="24"/>
        </w:rPr>
        <w:t>Gemeinderätin Ines HATTENBERGER (entschuldigt)</w:t>
      </w:r>
    </w:p>
    <w:p w:rsidR="006E67FE" w:rsidRDefault="006E67FE" w:rsidP="00D95159">
      <w:pPr>
        <w:rPr>
          <w:sz w:val="24"/>
        </w:rPr>
      </w:pPr>
      <w:r>
        <w:rPr>
          <w:sz w:val="24"/>
        </w:rPr>
        <w:t>Gemeinderat Albert LAGGER (entschuldigt)</w:t>
      </w:r>
    </w:p>
    <w:p w:rsidR="001D58A6" w:rsidRDefault="006E67FE" w:rsidP="00D95159">
      <w:pPr>
        <w:rPr>
          <w:sz w:val="24"/>
        </w:rPr>
      </w:pPr>
      <w:r>
        <w:rPr>
          <w:sz w:val="24"/>
        </w:rPr>
        <w:t>Gemeinderat</w:t>
      </w:r>
      <w:r w:rsidR="001D58A6">
        <w:rPr>
          <w:sz w:val="24"/>
        </w:rPr>
        <w:t xml:space="preserve"> </w:t>
      </w:r>
      <w:r>
        <w:rPr>
          <w:sz w:val="24"/>
        </w:rPr>
        <w:t xml:space="preserve">Ing. </w:t>
      </w:r>
      <w:r w:rsidR="001D58A6">
        <w:rPr>
          <w:sz w:val="24"/>
        </w:rPr>
        <w:t>Hermann B</w:t>
      </w:r>
      <w:r>
        <w:rPr>
          <w:sz w:val="24"/>
        </w:rPr>
        <w:t>ÄRNTATZ (entschuldigt)</w:t>
      </w:r>
    </w:p>
    <w:p w:rsidR="001D58A6" w:rsidRDefault="006E67FE" w:rsidP="00D95159">
      <w:pPr>
        <w:rPr>
          <w:sz w:val="24"/>
        </w:rPr>
      </w:pPr>
      <w:r>
        <w:rPr>
          <w:sz w:val="24"/>
        </w:rPr>
        <w:t>Gemeinderat</w:t>
      </w:r>
      <w:r w:rsidR="001D58A6">
        <w:rPr>
          <w:sz w:val="24"/>
        </w:rPr>
        <w:t xml:space="preserve"> Gerhard Peter K</w:t>
      </w:r>
      <w:r>
        <w:rPr>
          <w:sz w:val="24"/>
        </w:rPr>
        <w:t>ÖFER (entschuldigt)</w:t>
      </w:r>
    </w:p>
    <w:p w:rsidR="001D58A6" w:rsidRDefault="001D58A6" w:rsidP="00D95159">
      <w:pPr>
        <w:rPr>
          <w:sz w:val="24"/>
        </w:rPr>
      </w:pPr>
    </w:p>
    <w:p w:rsidR="00935B1E" w:rsidRDefault="00644794">
      <w:pPr>
        <w:rPr>
          <w:sz w:val="24"/>
        </w:rPr>
      </w:pPr>
      <w:r>
        <w:rPr>
          <w:sz w:val="24"/>
        </w:rPr>
        <w:tab/>
      </w:r>
      <w:r>
        <w:rPr>
          <w:sz w:val="24"/>
        </w:rPr>
        <w:tab/>
      </w:r>
      <w:r>
        <w:rPr>
          <w:sz w:val="24"/>
        </w:rPr>
        <w:tab/>
      </w:r>
      <w:r>
        <w:rPr>
          <w:sz w:val="24"/>
        </w:rPr>
        <w:tab/>
      </w:r>
      <w:r>
        <w:rPr>
          <w:sz w:val="24"/>
        </w:rPr>
        <w:tab/>
      </w:r>
      <w:r>
        <w:rPr>
          <w:sz w:val="24"/>
        </w:rPr>
        <w:tab/>
      </w:r>
    </w:p>
    <w:p w:rsidR="00644794" w:rsidRDefault="00644794">
      <w:pPr>
        <w:rPr>
          <w:sz w:val="24"/>
        </w:rPr>
      </w:pPr>
    </w:p>
    <w:p w:rsidR="0064455E" w:rsidRDefault="00855E2A" w:rsidP="00855E2A">
      <w:pPr>
        <w:overflowPunct/>
        <w:autoSpaceDE/>
        <w:autoSpaceDN/>
        <w:adjustRightInd/>
        <w:textAlignment w:val="auto"/>
        <w:rPr>
          <w:w w:val="110"/>
          <w:sz w:val="24"/>
          <w:lang w:val="de-AT"/>
        </w:rPr>
      </w:pPr>
      <w:r w:rsidRPr="00855E2A">
        <w:rPr>
          <w:w w:val="110"/>
          <w:sz w:val="24"/>
          <w:lang w:val="de-AT"/>
        </w:rPr>
        <w:t xml:space="preserve">für die Verfassung der Niederschrift </w:t>
      </w:r>
      <w:r>
        <w:rPr>
          <w:w w:val="110"/>
          <w:sz w:val="24"/>
          <w:lang w:val="de-AT"/>
        </w:rPr>
        <w:tab/>
      </w:r>
    </w:p>
    <w:p w:rsidR="00855E2A" w:rsidRPr="00855E2A" w:rsidRDefault="00855E2A" w:rsidP="00855E2A">
      <w:pPr>
        <w:overflowPunct/>
        <w:autoSpaceDE/>
        <w:autoSpaceDN/>
        <w:adjustRightInd/>
        <w:textAlignment w:val="auto"/>
        <w:rPr>
          <w:w w:val="110"/>
          <w:sz w:val="24"/>
          <w:lang w:val="de-AT"/>
        </w:rPr>
      </w:pPr>
      <w:r w:rsidRPr="00855E2A">
        <w:rPr>
          <w:w w:val="110"/>
          <w:sz w:val="24"/>
          <w:lang w:val="de-AT"/>
        </w:rPr>
        <w:t>verantwortlich:</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6E67FE">
        <w:rPr>
          <w:w w:val="110"/>
          <w:sz w:val="24"/>
          <w:lang w:val="de-AT"/>
        </w:rPr>
        <w:t>Mag. Elisabeth Huber</w:t>
      </w:r>
    </w:p>
    <w:p w:rsidR="00855E2A" w:rsidRPr="00855E2A" w:rsidRDefault="00855E2A" w:rsidP="00855E2A">
      <w:pPr>
        <w:tabs>
          <w:tab w:val="left" w:pos="708"/>
          <w:tab w:val="left" w:pos="1470"/>
        </w:tabs>
        <w:overflowPunct/>
        <w:autoSpaceDE/>
        <w:autoSpaceDN/>
        <w:adjustRightInd/>
        <w:textAlignment w:val="auto"/>
        <w:rPr>
          <w:w w:val="110"/>
          <w:sz w:val="24"/>
          <w:lang w:val="de-AT"/>
        </w:rPr>
      </w:pPr>
      <w:r w:rsidRPr="00855E2A">
        <w:rPr>
          <w:w w:val="110"/>
          <w:sz w:val="24"/>
          <w:lang w:val="de-AT"/>
        </w:rPr>
        <w:tab/>
      </w:r>
      <w:r w:rsidRPr="00855E2A">
        <w:rPr>
          <w:w w:val="110"/>
          <w:sz w:val="24"/>
          <w:lang w:val="de-AT"/>
        </w:rPr>
        <w:tab/>
      </w:r>
    </w:p>
    <w:p w:rsidR="00855E2A" w:rsidRDefault="00855E2A" w:rsidP="00855E2A">
      <w:pPr>
        <w:overflowPunct/>
        <w:autoSpaceDE/>
        <w:autoSpaceDN/>
        <w:adjustRightInd/>
        <w:textAlignment w:val="auto"/>
        <w:rPr>
          <w:w w:val="110"/>
          <w:sz w:val="24"/>
          <w:lang w:val="de-AT"/>
        </w:rPr>
      </w:pPr>
      <w:r w:rsidRPr="00855E2A">
        <w:rPr>
          <w:w w:val="110"/>
          <w:sz w:val="24"/>
          <w:lang w:val="de-AT"/>
        </w:rPr>
        <w:t>Schriftführerin:</w:t>
      </w:r>
      <w:r w:rsidRPr="00855E2A">
        <w:rPr>
          <w:w w:val="110"/>
          <w:sz w:val="24"/>
          <w:lang w:val="de-AT"/>
        </w:rPr>
        <w:tab/>
      </w:r>
      <w:r w:rsidRPr="00855E2A">
        <w:rPr>
          <w:w w:val="110"/>
          <w:sz w:val="24"/>
          <w:lang w:val="de-AT"/>
        </w:rPr>
        <w:tab/>
      </w:r>
      <w:r w:rsidRPr="00855E2A">
        <w:rPr>
          <w:w w:val="110"/>
          <w:sz w:val="24"/>
          <w:lang w:val="de-AT"/>
        </w:rPr>
        <w:tab/>
      </w:r>
      <w:r w:rsidR="00B50F85">
        <w:rPr>
          <w:w w:val="110"/>
          <w:sz w:val="24"/>
          <w:lang w:val="de-AT"/>
        </w:rPr>
        <w:tab/>
      </w:r>
      <w:r w:rsidRPr="00855E2A">
        <w:rPr>
          <w:w w:val="110"/>
          <w:sz w:val="24"/>
          <w:lang w:val="de-AT"/>
        </w:rPr>
        <w:tab/>
      </w:r>
      <w:r w:rsidR="006E67FE">
        <w:rPr>
          <w:w w:val="110"/>
          <w:sz w:val="24"/>
          <w:lang w:val="de-AT"/>
        </w:rPr>
        <w:t>Anna-Maria Lexer, BA</w:t>
      </w:r>
    </w:p>
    <w:p w:rsidR="00855E2A" w:rsidRPr="00855E2A" w:rsidRDefault="00855E2A" w:rsidP="00855E2A">
      <w:pPr>
        <w:overflowPunct/>
        <w:autoSpaceDE/>
        <w:autoSpaceDN/>
        <w:adjustRightInd/>
        <w:textAlignment w:val="auto"/>
        <w:rPr>
          <w:w w:val="110"/>
          <w:sz w:val="24"/>
          <w:lang w:val="de-AT"/>
        </w:rPr>
      </w:pPr>
      <w:r>
        <w:rPr>
          <w:w w:val="110"/>
          <w:sz w:val="24"/>
          <w:lang w:val="de-AT"/>
        </w:rPr>
        <w:tab/>
      </w:r>
      <w:r>
        <w:rPr>
          <w:w w:val="110"/>
          <w:sz w:val="24"/>
          <w:lang w:val="de-AT"/>
        </w:rPr>
        <w:tab/>
      </w:r>
      <w:r>
        <w:rPr>
          <w:w w:val="110"/>
          <w:sz w:val="24"/>
          <w:lang w:val="de-AT"/>
        </w:rPr>
        <w:tab/>
      </w:r>
      <w:r>
        <w:rPr>
          <w:w w:val="110"/>
          <w:sz w:val="24"/>
          <w:lang w:val="de-AT"/>
        </w:rPr>
        <w:tab/>
      </w:r>
      <w:r>
        <w:rPr>
          <w:w w:val="110"/>
          <w:sz w:val="24"/>
          <w:lang w:val="de-AT"/>
        </w:rPr>
        <w:tab/>
      </w:r>
      <w:r w:rsidR="00B50F85">
        <w:rPr>
          <w:w w:val="110"/>
          <w:sz w:val="24"/>
          <w:lang w:val="de-AT"/>
        </w:rPr>
        <w:tab/>
      </w:r>
      <w:r>
        <w:rPr>
          <w:w w:val="110"/>
          <w:sz w:val="24"/>
          <w:lang w:val="de-AT"/>
        </w:rPr>
        <w:tab/>
      </w:r>
      <w:r w:rsidR="001D58A6">
        <w:rPr>
          <w:w w:val="110"/>
          <w:sz w:val="24"/>
          <w:lang w:val="de-AT"/>
        </w:rPr>
        <w:t xml:space="preserve"> </w:t>
      </w:r>
      <w:r>
        <w:rPr>
          <w:w w:val="110"/>
          <w:sz w:val="24"/>
          <w:lang w:val="de-AT"/>
        </w:rPr>
        <w:tab/>
      </w:r>
      <w:r>
        <w:rPr>
          <w:w w:val="110"/>
          <w:sz w:val="24"/>
          <w:lang w:val="de-AT"/>
        </w:rPr>
        <w:tab/>
      </w:r>
    </w:p>
    <w:p w:rsidR="00855E2A" w:rsidRPr="00855E2A" w:rsidRDefault="00855E2A" w:rsidP="00855E2A">
      <w:pPr>
        <w:overflowPunct/>
        <w:autoSpaceDE/>
        <w:autoSpaceDN/>
        <w:adjustRightInd/>
        <w:textAlignment w:val="auto"/>
        <w:rPr>
          <w:w w:val="110"/>
          <w:sz w:val="24"/>
          <w:lang w:val="de-AT"/>
        </w:rPr>
      </w:pPr>
    </w:p>
    <w:p w:rsidR="00270B9B" w:rsidRDefault="00270B9B"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p>
    <w:p w:rsidR="00B6034E" w:rsidRDefault="00B6034E" w:rsidP="00855E2A">
      <w:pPr>
        <w:overflowPunct/>
        <w:autoSpaceDE/>
        <w:autoSpaceDN/>
        <w:adjustRightInd/>
        <w:jc w:val="both"/>
        <w:textAlignment w:val="auto"/>
        <w:rPr>
          <w:w w:val="110"/>
          <w:sz w:val="24"/>
          <w:lang w:val="de-AT"/>
        </w:rPr>
      </w:pPr>
      <w:r>
        <w:rPr>
          <w:w w:val="110"/>
          <w:sz w:val="24"/>
          <w:lang w:val="de-AT"/>
        </w:rPr>
        <w:t>Bei der</w:t>
      </w:r>
      <w:r w:rsidR="00D06475">
        <w:rPr>
          <w:w w:val="110"/>
          <w:sz w:val="24"/>
          <w:lang w:val="de-AT"/>
        </w:rPr>
        <w:t xml:space="preserve"> Sitzung waren sieben</w:t>
      </w:r>
      <w:r>
        <w:rPr>
          <w:w w:val="110"/>
          <w:sz w:val="24"/>
          <w:lang w:val="de-AT"/>
        </w:rPr>
        <w:t xml:space="preserve"> Bedienstete der Stadt</w:t>
      </w:r>
      <w:r w:rsidR="00D06475">
        <w:rPr>
          <w:w w:val="110"/>
          <w:sz w:val="24"/>
          <w:lang w:val="de-AT"/>
        </w:rPr>
        <w:t>gemeinde Spittal an der Drau, 14 Zuhörer und drei</w:t>
      </w:r>
      <w:r>
        <w:rPr>
          <w:w w:val="110"/>
          <w:sz w:val="24"/>
          <w:lang w:val="de-AT"/>
        </w:rPr>
        <w:t xml:space="preserve"> Vertreter der Presse anwesend.</w:t>
      </w:r>
    </w:p>
    <w:p w:rsidR="00B6034E" w:rsidRDefault="00B6034E" w:rsidP="00855E2A">
      <w:pPr>
        <w:overflowPunct/>
        <w:autoSpaceDE/>
        <w:autoSpaceDN/>
        <w:adjustRightInd/>
        <w:jc w:val="both"/>
        <w:textAlignment w:val="auto"/>
        <w:rPr>
          <w:w w:val="110"/>
          <w:sz w:val="24"/>
          <w:lang w:val="de-AT"/>
        </w:rPr>
      </w:pPr>
    </w:p>
    <w:p w:rsidR="00855E2A" w:rsidRPr="00855E2A" w:rsidRDefault="00855E2A" w:rsidP="00855E2A">
      <w:pPr>
        <w:overflowPunct/>
        <w:autoSpaceDE/>
        <w:autoSpaceDN/>
        <w:adjustRightInd/>
        <w:jc w:val="both"/>
        <w:textAlignment w:val="auto"/>
        <w:rPr>
          <w:w w:val="110"/>
          <w:sz w:val="24"/>
          <w:lang w:val="de-AT"/>
        </w:rPr>
      </w:pPr>
      <w:r w:rsidRPr="00855E2A">
        <w:rPr>
          <w:w w:val="110"/>
          <w:sz w:val="24"/>
          <w:lang w:val="de-AT"/>
        </w:rPr>
        <w:t xml:space="preserve">Die Sitzung wurde ordnungsgemäß nach den Bestimmungen des § </w:t>
      </w:r>
      <w:r w:rsidR="00270B9B">
        <w:rPr>
          <w:w w:val="110"/>
          <w:sz w:val="24"/>
          <w:lang w:val="de-AT"/>
        </w:rPr>
        <w:t>35</w:t>
      </w:r>
      <w:r w:rsidR="00B54A08">
        <w:rPr>
          <w:w w:val="110"/>
          <w:sz w:val="24"/>
          <w:lang w:val="de-AT"/>
        </w:rPr>
        <w:t xml:space="preserve"> Abs. 1</w:t>
      </w:r>
      <w:r w:rsidRPr="00855E2A">
        <w:rPr>
          <w:w w:val="110"/>
          <w:sz w:val="24"/>
          <w:lang w:val="de-AT"/>
        </w:rPr>
        <w:t xml:space="preserve"> K-AGO </w:t>
      </w:r>
      <w:r w:rsidR="00684323">
        <w:rPr>
          <w:w w:val="110"/>
          <w:sz w:val="24"/>
          <w:lang w:val="de-AT"/>
        </w:rPr>
        <w:t>vom</w:t>
      </w:r>
      <w:r w:rsidR="00B50F85">
        <w:rPr>
          <w:w w:val="110"/>
          <w:sz w:val="24"/>
          <w:lang w:val="de-AT"/>
        </w:rPr>
        <w:t xml:space="preserve"> Bürgermeister </w:t>
      </w:r>
      <w:r w:rsidR="001D58A6">
        <w:rPr>
          <w:w w:val="110"/>
          <w:sz w:val="24"/>
          <w:lang w:val="de-AT"/>
        </w:rPr>
        <w:t>Gerhard PIRIH</w:t>
      </w:r>
      <w:r w:rsidR="00270B9B">
        <w:rPr>
          <w:w w:val="110"/>
          <w:sz w:val="24"/>
          <w:lang w:val="de-AT"/>
        </w:rPr>
        <w:t xml:space="preserve"> </w:t>
      </w:r>
      <w:r w:rsidRPr="00855E2A">
        <w:rPr>
          <w:w w:val="110"/>
          <w:sz w:val="24"/>
          <w:lang w:val="de-AT"/>
        </w:rPr>
        <w:t xml:space="preserve">für </w:t>
      </w:r>
      <w:r w:rsidR="001D58A6">
        <w:rPr>
          <w:w w:val="110"/>
          <w:sz w:val="24"/>
          <w:lang w:val="de-AT"/>
        </w:rPr>
        <w:t>Dienstag</w:t>
      </w:r>
      <w:r w:rsidRPr="00855E2A">
        <w:rPr>
          <w:w w:val="110"/>
          <w:sz w:val="24"/>
          <w:lang w:val="de-AT"/>
        </w:rPr>
        <w:t xml:space="preserve">, den </w:t>
      </w:r>
      <w:r w:rsidR="001D58A6">
        <w:rPr>
          <w:w w:val="110"/>
          <w:sz w:val="24"/>
          <w:lang w:val="de-AT"/>
        </w:rPr>
        <w:t>07.11.2017</w:t>
      </w:r>
      <w:r w:rsidR="0064455E">
        <w:rPr>
          <w:w w:val="110"/>
          <w:sz w:val="24"/>
          <w:lang w:val="de-AT"/>
        </w:rPr>
        <w:t xml:space="preserve"> </w:t>
      </w:r>
      <w:r w:rsidRPr="00855E2A">
        <w:rPr>
          <w:w w:val="110"/>
          <w:sz w:val="24"/>
          <w:lang w:val="de-AT"/>
        </w:rPr>
        <w:t>einberufen.</w:t>
      </w:r>
    </w:p>
    <w:p w:rsidR="00855E2A" w:rsidRDefault="00855E2A">
      <w:pPr>
        <w:rPr>
          <w:sz w:val="24"/>
        </w:rPr>
      </w:pPr>
    </w:p>
    <w:p w:rsidR="00027631" w:rsidRDefault="00027631" w:rsidP="00027631">
      <w:pPr>
        <w:overflowPunct/>
        <w:autoSpaceDE/>
        <w:autoSpaceDN/>
        <w:adjustRightInd/>
        <w:textAlignment w:val="auto"/>
        <w:rPr>
          <w:sz w:val="24"/>
        </w:rPr>
      </w:pPr>
      <w:r w:rsidRPr="00855E2A">
        <w:rPr>
          <w:w w:val="110"/>
          <w:sz w:val="24"/>
          <w:lang w:val="de-AT"/>
        </w:rPr>
        <w:t>Sämtliche in der Niederschrift erwähnten Anlagen erliegen beim Original.</w:t>
      </w:r>
    </w:p>
    <w:p w:rsidR="00027631" w:rsidRDefault="00027631">
      <w:pPr>
        <w:rPr>
          <w:sz w:val="24"/>
        </w:rPr>
      </w:pPr>
    </w:p>
    <w:p w:rsidR="00935B1E" w:rsidRDefault="00C378E6">
      <w:pPr>
        <w:keepNext/>
        <w:rPr>
          <w:sz w:val="24"/>
        </w:rPr>
      </w:pPr>
      <w:r>
        <w:rPr>
          <w:sz w:val="24"/>
        </w:rPr>
        <w:br w:type="page"/>
      </w:r>
    </w:p>
    <w:p w:rsidR="00E8473F" w:rsidRDefault="00E8473F">
      <w:pPr>
        <w:keepNext/>
        <w:rPr>
          <w:sz w:val="24"/>
        </w:rPr>
      </w:pPr>
    </w:p>
    <w:p w:rsidR="00E8473F" w:rsidRDefault="00E8473F">
      <w:pPr>
        <w:keepNext/>
        <w:rPr>
          <w:sz w:val="24"/>
        </w:rPr>
      </w:pPr>
    </w:p>
    <w:p w:rsidR="004A55E8" w:rsidRDefault="004A55E8" w:rsidP="004A55E8">
      <w:pPr>
        <w:pStyle w:val="berschrift2"/>
        <w:jc w:val="center"/>
        <w:rPr>
          <w:i w:val="0"/>
          <w:w w:val="110"/>
          <w:lang w:val="it-IT"/>
        </w:rPr>
      </w:pPr>
      <w:r>
        <w:rPr>
          <w:i w:val="0"/>
          <w:w w:val="110"/>
          <w:lang w:val="it-IT"/>
        </w:rPr>
        <w:t>T a g e s o r d n u n g</w:t>
      </w:r>
    </w:p>
    <w:p w:rsidR="00684323" w:rsidRPr="00684323" w:rsidRDefault="00684323" w:rsidP="00684323">
      <w:pPr>
        <w:jc w:val="center"/>
        <w:rPr>
          <w:lang w:val="it-IT"/>
        </w:rPr>
      </w:pPr>
      <w:r>
        <w:rPr>
          <w:lang w:val="it-IT"/>
        </w:rPr>
        <w:t>Öffentlicher Teil</w:t>
      </w:r>
    </w:p>
    <w:p w:rsidR="00324DE1" w:rsidRDefault="00324DE1" w:rsidP="00324DE1">
      <w:pPr>
        <w:keepNext/>
        <w:rPr>
          <w:sz w:val="24"/>
        </w:rPr>
      </w:pPr>
    </w:p>
    <w:tbl>
      <w:tblPr>
        <w:tblW w:w="0" w:type="auto"/>
        <w:tblCellMar>
          <w:left w:w="70" w:type="dxa"/>
          <w:right w:w="70" w:type="dxa"/>
        </w:tblCellMar>
        <w:tblLook w:val="0000" w:firstRow="0" w:lastRow="0" w:firstColumn="0" w:lastColumn="0" w:noHBand="0" w:noVBand="0"/>
      </w:tblPr>
      <w:tblGrid>
        <w:gridCol w:w="500"/>
        <w:gridCol w:w="8007"/>
      </w:tblGrid>
      <w:tr w:rsidR="001D58A6" w:rsidRPr="00D06475" w:rsidTr="001D58A6">
        <w:tc>
          <w:tcPr>
            <w:tcW w:w="500" w:type="dxa"/>
          </w:tcPr>
          <w:p w:rsidR="001D58A6" w:rsidRPr="00D06475" w:rsidRDefault="001D58A6" w:rsidP="00E81AEF">
            <w:pPr>
              <w:jc w:val="right"/>
              <w:rPr>
                <w:sz w:val="24"/>
                <w:szCs w:val="24"/>
              </w:rPr>
            </w:pPr>
            <w:r w:rsidRPr="00D06475">
              <w:rPr>
                <w:sz w:val="24"/>
                <w:szCs w:val="24"/>
              </w:rPr>
              <w:t>1</w:t>
            </w:r>
          </w:p>
        </w:tc>
        <w:tc>
          <w:tcPr>
            <w:tcW w:w="8007" w:type="dxa"/>
          </w:tcPr>
          <w:p w:rsidR="001D58A6" w:rsidRPr="00D06475" w:rsidRDefault="001D58A6" w:rsidP="00E81AEF">
            <w:pPr>
              <w:rPr>
                <w:sz w:val="24"/>
                <w:szCs w:val="24"/>
                <w:u w:val="double"/>
              </w:rPr>
            </w:pPr>
            <w:r w:rsidRPr="00D06475">
              <w:rPr>
                <w:sz w:val="24"/>
                <w:szCs w:val="24"/>
              </w:rPr>
              <w:t>Bestellung Protokollunterfertiger</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2</w:t>
            </w:r>
          </w:p>
        </w:tc>
        <w:tc>
          <w:tcPr>
            <w:tcW w:w="8007" w:type="dxa"/>
          </w:tcPr>
          <w:p w:rsidR="001D58A6" w:rsidRPr="00D06475" w:rsidRDefault="001D58A6" w:rsidP="00E81AEF">
            <w:pPr>
              <w:rPr>
                <w:sz w:val="24"/>
                <w:szCs w:val="24"/>
              </w:rPr>
            </w:pPr>
            <w:r w:rsidRPr="00D06475">
              <w:rPr>
                <w:sz w:val="24"/>
                <w:szCs w:val="24"/>
              </w:rPr>
              <w:t>Nachwahl eines Ersatzmitgliedes des Stadtrates und Angelobung</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3</w:t>
            </w:r>
          </w:p>
        </w:tc>
        <w:tc>
          <w:tcPr>
            <w:tcW w:w="8007" w:type="dxa"/>
          </w:tcPr>
          <w:p w:rsidR="001D58A6" w:rsidRPr="00D06475" w:rsidRDefault="001D58A6" w:rsidP="00E81AEF">
            <w:pPr>
              <w:rPr>
                <w:sz w:val="24"/>
                <w:szCs w:val="24"/>
              </w:rPr>
            </w:pPr>
            <w:r w:rsidRPr="00D06475">
              <w:rPr>
                <w:sz w:val="24"/>
                <w:szCs w:val="24"/>
              </w:rPr>
              <w:t>Nachbesetzung in den Ausschüssen</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4</w:t>
            </w:r>
          </w:p>
        </w:tc>
        <w:tc>
          <w:tcPr>
            <w:tcW w:w="8007" w:type="dxa"/>
          </w:tcPr>
          <w:p w:rsidR="001D58A6" w:rsidRPr="00D06475" w:rsidRDefault="001D58A6" w:rsidP="00E81AEF">
            <w:pPr>
              <w:rPr>
                <w:sz w:val="24"/>
                <w:szCs w:val="24"/>
              </w:rPr>
            </w:pPr>
            <w:r w:rsidRPr="00D06475">
              <w:rPr>
                <w:sz w:val="24"/>
                <w:szCs w:val="24"/>
              </w:rPr>
              <w:t>Berichte der Mitglieder des Stadtrates</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5</w:t>
            </w:r>
          </w:p>
        </w:tc>
        <w:tc>
          <w:tcPr>
            <w:tcW w:w="8007" w:type="dxa"/>
          </w:tcPr>
          <w:p w:rsidR="001D58A6" w:rsidRPr="00D06475" w:rsidRDefault="001D58A6" w:rsidP="00E81AEF">
            <w:pPr>
              <w:rPr>
                <w:sz w:val="24"/>
                <w:szCs w:val="24"/>
              </w:rPr>
            </w:pPr>
            <w:r w:rsidRPr="00D06475">
              <w:rPr>
                <w:sz w:val="24"/>
                <w:szCs w:val="24"/>
              </w:rPr>
              <w:t>2. Nachtragsvoranschlag 2017</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6</w:t>
            </w:r>
          </w:p>
        </w:tc>
        <w:tc>
          <w:tcPr>
            <w:tcW w:w="8007" w:type="dxa"/>
          </w:tcPr>
          <w:p w:rsidR="001D58A6" w:rsidRPr="00D06475" w:rsidRDefault="001D58A6" w:rsidP="00E81AEF">
            <w:pPr>
              <w:rPr>
                <w:sz w:val="24"/>
                <w:szCs w:val="24"/>
              </w:rPr>
            </w:pPr>
            <w:r w:rsidRPr="00D06475">
              <w:rPr>
                <w:sz w:val="24"/>
                <w:szCs w:val="24"/>
              </w:rPr>
              <w:t>Stellenplan 2018</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7</w:t>
            </w:r>
          </w:p>
        </w:tc>
        <w:tc>
          <w:tcPr>
            <w:tcW w:w="8007" w:type="dxa"/>
          </w:tcPr>
          <w:p w:rsidR="001D58A6" w:rsidRPr="00D06475" w:rsidRDefault="001D58A6" w:rsidP="00E81AEF">
            <w:pPr>
              <w:rPr>
                <w:sz w:val="24"/>
                <w:szCs w:val="24"/>
              </w:rPr>
            </w:pPr>
            <w:r w:rsidRPr="00D06475">
              <w:rPr>
                <w:sz w:val="24"/>
                <w:szCs w:val="24"/>
              </w:rPr>
              <w:t>Stadtgemeinde Spittal an der Drau Betriebs GmbH,</w:t>
            </w:r>
          </w:p>
          <w:p w:rsidR="001D58A6" w:rsidRPr="00D06475" w:rsidRDefault="001D58A6" w:rsidP="00E81AEF">
            <w:pPr>
              <w:rPr>
                <w:sz w:val="24"/>
                <w:szCs w:val="24"/>
              </w:rPr>
            </w:pPr>
            <w:r w:rsidRPr="00D06475">
              <w:rPr>
                <w:sz w:val="24"/>
                <w:szCs w:val="24"/>
              </w:rPr>
              <w:t>Wirtschaftsplan 2018 und Folgejahre</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8</w:t>
            </w:r>
          </w:p>
        </w:tc>
        <w:tc>
          <w:tcPr>
            <w:tcW w:w="8007" w:type="dxa"/>
          </w:tcPr>
          <w:p w:rsidR="001D58A6" w:rsidRPr="00D06475" w:rsidRDefault="001D58A6" w:rsidP="00E81AEF">
            <w:pPr>
              <w:rPr>
                <w:sz w:val="24"/>
                <w:szCs w:val="24"/>
              </w:rPr>
            </w:pPr>
            <w:r w:rsidRPr="00D06475">
              <w:rPr>
                <w:sz w:val="24"/>
                <w:szCs w:val="24"/>
              </w:rPr>
              <w:t xml:space="preserve">Ergebnisablieferungsvertrag mit der Stadtgemeinde </w:t>
            </w:r>
          </w:p>
          <w:p w:rsidR="001D58A6" w:rsidRPr="00D06475" w:rsidRDefault="001D58A6" w:rsidP="00E81AEF">
            <w:pPr>
              <w:rPr>
                <w:sz w:val="24"/>
                <w:szCs w:val="24"/>
              </w:rPr>
            </w:pPr>
            <w:r w:rsidRPr="00D06475">
              <w:rPr>
                <w:sz w:val="24"/>
                <w:szCs w:val="24"/>
              </w:rPr>
              <w:t>Spittal an der Drau Betriebs GmbH</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9</w:t>
            </w:r>
          </w:p>
        </w:tc>
        <w:tc>
          <w:tcPr>
            <w:tcW w:w="8007" w:type="dxa"/>
          </w:tcPr>
          <w:p w:rsidR="001D58A6" w:rsidRPr="00D06475" w:rsidRDefault="001D58A6" w:rsidP="00E81AEF">
            <w:pPr>
              <w:rPr>
                <w:sz w:val="24"/>
                <w:szCs w:val="24"/>
              </w:rPr>
            </w:pPr>
            <w:r w:rsidRPr="00D06475">
              <w:rPr>
                <w:sz w:val="24"/>
                <w:szCs w:val="24"/>
              </w:rPr>
              <w:t>Volksschule OST Generalsanierung - Finanzierungsplan</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10</w:t>
            </w:r>
          </w:p>
        </w:tc>
        <w:tc>
          <w:tcPr>
            <w:tcW w:w="8007" w:type="dxa"/>
          </w:tcPr>
          <w:p w:rsidR="001D58A6" w:rsidRPr="00D06475" w:rsidRDefault="001D58A6" w:rsidP="00E81AEF">
            <w:pPr>
              <w:rPr>
                <w:sz w:val="24"/>
                <w:szCs w:val="24"/>
              </w:rPr>
            </w:pPr>
            <w:r w:rsidRPr="00D06475">
              <w:rPr>
                <w:sz w:val="24"/>
                <w:szCs w:val="24"/>
              </w:rPr>
              <w:t>Integrierte Flächenwidmungs- und Teilbebauungsplanung Fachmarktzentrum XXXLutz; Erlassung einer Verordnung</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11</w:t>
            </w:r>
          </w:p>
        </w:tc>
        <w:tc>
          <w:tcPr>
            <w:tcW w:w="8007" w:type="dxa"/>
          </w:tcPr>
          <w:p w:rsidR="001D58A6" w:rsidRPr="00D06475" w:rsidRDefault="001D58A6" w:rsidP="00E81AEF">
            <w:pPr>
              <w:rPr>
                <w:sz w:val="24"/>
                <w:szCs w:val="24"/>
              </w:rPr>
            </w:pPr>
            <w:r w:rsidRPr="00D06475">
              <w:rPr>
                <w:sz w:val="24"/>
                <w:szCs w:val="24"/>
              </w:rPr>
              <w:t>Teilbebauungsplan Schillerstraße - Huainigg; Erlassung einer Verordnung</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12</w:t>
            </w:r>
          </w:p>
        </w:tc>
        <w:tc>
          <w:tcPr>
            <w:tcW w:w="8007" w:type="dxa"/>
          </w:tcPr>
          <w:p w:rsidR="001D58A6" w:rsidRPr="00D06475" w:rsidRDefault="001D58A6" w:rsidP="00E81AEF">
            <w:pPr>
              <w:rPr>
                <w:sz w:val="24"/>
                <w:szCs w:val="24"/>
              </w:rPr>
            </w:pPr>
            <w:r w:rsidRPr="00D06475">
              <w:rPr>
                <w:sz w:val="24"/>
                <w:szCs w:val="24"/>
              </w:rPr>
              <w:t>Stadtgemeinde Spittal/Drau - Stromlieferung 2017</w:t>
            </w:r>
          </w:p>
          <w:p w:rsidR="001D58A6" w:rsidRPr="00D06475" w:rsidRDefault="001D58A6" w:rsidP="00E81AEF">
            <w:pPr>
              <w:rPr>
                <w:sz w:val="24"/>
                <w:szCs w:val="24"/>
              </w:rPr>
            </w:pPr>
            <w:r w:rsidRPr="00D06475">
              <w:rPr>
                <w:sz w:val="24"/>
                <w:szCs w:val="24"/>
              </w:rPr>
              <w:t>Auftragsvergabe</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13</w:t>
            </w:r>
          </w:p>
        </w:tc>
        <w:tc>
          <w:tcPr>
            <w:tcW w:w="8007" w:type="dxa"/>
          </w:tcPr>
          <w:p w:rsidR="001D58A6" w:rsidRPr="00D06475" w:rsidRDefault="001D58A6" w:rsidP="00E81AEF">
            <w:pPr>
              <w:rPr>
                <w:sz w:val="24"/>
                <w:szCs w:val="24"/>
              </w:rPr>
            </w:pPr>
            <w:r w:rsidRPr="00D06475">
              <w:rPr>
                <w:sz w:val="24"/>
                <w:szCs w:val="24"/>
              </w:rPr>
              <w:t xml:space="preserve">Überlassung von Miteigentumsanteilen zur Liegenschaft EZ 559 KG 73419 Spittal an der Drau - Rathauspassage zu Gunsten von Ingrid Riebler und Dr. Costantino De Nicolo </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14</w:t>
            </w:r>
          </w:p>
        </w:tc>
        <w:tc>
          <w:tcPr>
            <w:tcW w:w="8007" w:type="dxa"/>
          </w:tcPr>
          <w:p w:rsidR="001D58A6" w:rsidRPr="00D06475" w:rsidRDefault="001D58A6" w:rsidP="00E81AEF">
            <w:pPr>
              <w:rPr>
                <w:sz w:val="24"/>
                <w:szCs w:val="24"/>
              </w:rPr>
            </w:pPr>
            <w:r w:rsidRPr="00D06475">
              <w:rPr>
                <w:sz w:val="24"/>
                <w:szCs w:val="24"/>
              </w:rPr>
              <w:t>Förderung von Spittaler Jugendorganisationen</w:t>
            </w:r>
          </w:p>
          <w:p w:rsidR="001D58A6" w:rsidRPr="00D06475" w:rsidRDefault="001D58A6" w:rsidP="00E81AEF">
            <w:pPr>
              <w:rPr>
                <w:sz w:val="24"/>
                <w:szCs w:val="24"/>
              </w:rPr>
            </w:pPr>
            <w:r w:rsidRPr="00D06475">
              <w:rPr>
                <w:sz w:val="24"/>
                <w:szCs w:val="24"/>
              </w:rPr>
              <w:t>(Jugendförderungsrichtlinien)</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15</w:t>
            </w:r>
          </w:p>
        </w:tc>
        <w:tc>
          <w:tcPr>
            <w:tcW w:w="8007" w:type="dxa"/>
          </w:tcPr>
          <w:p w:rsidR="001D58A6" w:rsidRPr="00D06475" w:rsidRDefault="001D58A6" w:rsidP="00E81AEF">
            <w:pPr>
              <w:rPr>
                <w:sz w:val="24"/>
                <w:szCs w:val="24"/>
              </w:rPr>
            </w:pPr>
            <w:r w:rsidRPr="00D06475">
              <w:rPr>
                <w:sz w:val="24"/>
                <w:szCs w:val="24"/>
              </w:rPr>
              <w:t>a) Verlegung des Standortes JUSE in Verbindung mit</w:t>
            </w:r>
          </w:p>
          <w:p w:rsidR="001D58A6" w:rsidRPr="00D06475" w:rsidRDefault="001D58A6" w:rsidP="00E81AEF">
            <w:pPr>
              <w:rPr>
                <w:sz w:val="24"/>
                <w:szCs w:val="24"/>
              </w:rPr>
            </w:pPr>
            <w:r w:rsidRPr="00D06475">
              <w:rPr>
                <w:sz w:val="24"/>
                <w:szCs w:val="24"/>
              </w:rPr>
              <w:t>b)  Errichtung eines Skateparks</w:t>
            </w:r>
          </w:p>
        </w:tc>
      </w:tr>
      <w:tr w:rsidR="001D58A6" w:rsidRPr="00D06475" w:rsidTr="001D58A6">
        <w:tc>
          <w:tcPr>
            <w:tcW w:w="500" w:type="dxa"/>
          </w:tcPr>
          <w:p w:rsidR="001D58A6" w:rsidRPr="00D06475" w:rsidRDefault="001D58A6" w:rsidP="00E81AEF">
            <w:pPr>
              <w:jc w:val="right"/>
              <w:rPr>
                <w:sz w:val="24"/>
                <w:szCs w:val="24"/>
              </w:rPr>
            </w:pPr>
            <w:r w:rsidRPr="00D06475">
              <w:rPr>
                <w:sz w:val="24"/>
                <w:szCs w:val="24"/>
              </w:rPr>
              <w:t>16</w:t>
            </w:r>
          </w:p>
        </w:tc>
        <w:tc>
          <w:tcPr>
            <w:tcW w:w="8007" w:type="dxa"/>
          </w:tcPr>
          <w:p w:rsidR="001D58A6" w:rsidRPr="00D06475" w:rsidRDefault="001D58A6" w:rsidP="00E81AEF">
            <w:pPr>
              <w:rPr>
                <w:sz w:val="24"/>
                <w:szCs w:val="24"/>
              </w:rPr>
            </w:pPr>
            <w:r w:rsidRPr="00D06475">
              <w:rPr>
                <w:sz w:val="24"/>
                <w:szCs w:val="24"/>
              </w:rPr>
              <w:t>Weihnachtszuwendung an Bedienstete</w:t>
            </w:r>
          </w:p>
        </w:tc>
      </w:tr>
    </w:tbl>
    <w:p w:rsidR="00324DE1" w:rsidRDefault="00324DE1" w:rsidP="00324DE1">
      <w:pPr>
        <w:keepNext/>
        <w:rPr>
          <w:sz w:val="24"/>
        </w:rPr>
      </w:pPr>
    </w:p>
    <w:p w:rsidR="00324DE1" w:rsidRDefault="00324DE1" w:rsidP="00324DE1">
      <w:pPr>
        <w:rPr>
          <w:sz w:val="24"/>
        </w:rPr>
      </w:pPr>
    </w:p>
    <w:tbl>
      <w:tblPr>
        <w:tblW w:w="0" w:type="auto"/>
        <w:tblLayout w:type="fixed"/>
        <w:tblCellMar>
          <w:left w:w="70" w:type="dxa"/>
          <w:right w:w="70" w:type="dxa"/>
        </w:tblCellMar>
        <w:tblLook w:val="0000" w:firstRow="0" w:lastRow="0" w:firstColumn="0" w:lastColumn="0" w:noHBand="0" w:noVBand="0"/>
      </w:tblPr>
      <w:tblGrid>
        <w:gridCol w:w="560"/>
        <w:gridCol w:w="9078"/>
      </w:tblGrid>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1 </w:t>
            </w:r>
          </w:p>
        </w:tc>
        <w:tc>
          <w:tcPr>
            <w:tcW w:w="9078" w:type="dxa"/>
          </w:tcPr>
          <w:p w:rsidR="001D58A6" w:rsidRPr="00D06475" w:rsidRDefault="001D58A6">
            <w:pPr>
              <w:keepNext/>
              <w:tabs>
                <w:tab w:val="left" w:pos="1134"/>
              </w:tabs>
              <w:rPr>
                <w:b/>
                <w:sz w:val="24"/>
                <w:szCs w:val="24"/>
              </w:rPr>
            </w:pPr>
            <w:r w:rsidRPr="00D06475">
              <w:rPr>
                <w:b/>
                <w:sz w:val="24"/>
                <w:szCs w:val="24"/>
              </w:rPr>
              <w:t>Bestellung Protokollunterfertiger</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D06475" w:rsidRPr="00D06475" w:rsidRDefault="00D06475" w:rsidP="002E3F80">
            <w:pPr>
              <w:keepNext/>
              <w:tabs>
                <w:tab w:val="left" w:pos="1134"/>
              </w:tabs>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sz w:val="24"/>
                <w:szCs w:val="24"/>
              </w:rPr>
            </w:pPr>
            <w:r w:rsidRPr="00D06475">
              <w:rPr>
                <w:sz w:val="24"/>
                <w:szCs w:val="24"/>
              </w:rPr>
              <w:t xml:space="preserve">Zur Unterfertigung der Niederschrift vom 07.11.2017 im Sinne des § 45 Abs. 4 Kärntner Allgemeine Gemeindeordnung werden </w:t>
            </w:r>
            <w:r w:rsidRPr="00D06475">
              <w:rPr>
                <w:b/>
                <w:sz w:val="24"/>
                <w:szCs w:val="24"/>
              </w:rPr>
              <w:t>Gemeinderat Mario Müller (SPÖ)</w:t>
            </w:r>
            <w:r w:rsidRPr="00D06475">
              <w:rPr>
                <w:sz w:val="24"/>
                <w:szCs w:val="24"/>
              </w:rPr>
              <w:t xml:space="preserve"> und </w:t>
            </w:r>
            <w:r w:rsidRPr="00D06475">
              <w:rPr>
                <w:b/>
                <w:sz w:val="24"/>
                <w:szCs w:val="24"/>
              </w:rPr>
              <w:t>Gemeinderätin Anita Ziegler (TKS)</w:t>
            </w:r>
            <w:r w:rsidRPr="00D06475">
              <w:rPr>
                <w:sz w:val="24"/>
                <w:szCs w:val="24"/>
              </w:rPr>
              <w:t xml:space="preserve"> bestimmt.</w:t>
            </w:r>
          </w:p>
          <w:p w:rsidR="001D58A6" w:rsidRPr="00D06475" w:rsidRDefault="001D58A6">
            <w:pPr>
              <w:keepNext/>
              <w:tabs>
                <w:tab w:val="left" w:pos="1134"/>
              </w:tabs>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A82ABF" w:rsidRDefault="001D58A6" w:rsidP="001D58A6">
            <w:pPr>
              <w:rPr>
                <w:b/>
              </w:rPr>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2 </w:t>
            </w:r>
          </w:p>
        </w:tc>
        <w:tc>
          <w:tcPr>
            <w:tcW w:w="9078" w:type="dxa"/>
          </w:tcPr>
          <w:p w:rsidR="00D06475" w:rsidRDefault="001D58A6" w:rsidP="001D58A6">
            <w:pPr>
              <w:rPr>
                <w:b/>
                <w:sz w:val="24"/>
                <w:szCs w:val="24"/>
              </w:rPr>
            </w:pPr>
            <w:r w:rsidRPr="00D06475">
              <w:rPr>
                <w:b/>
                <w:sz w:val="24"/>
                <w:szCs w:val="24"/>
              </w:rPr>
              <w:t>Nachwahl eines Ersatzmitgliedes des Stadtrates und Angelobung</w:t>
            </w:r>
          </w:p>
          <w:p w:rsidR="00D06475" w:rsidRPr="00D06475" w:rsidRDefault="00D06475" w:rsidP="001D58A6">
            <w:pPr>
              <w:rPr>
                <w:b/>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Default="001D58A6" w:rsidP="001D58A6">
            <w:pPr>
              <w:jc w:val="both"/>
              <w:rPr>
                <w:sz w:val="24"/>
                <w:szCs w:val="24"/>
              </w:rPr>
            </w:pPr>
            <w:r w:rsidRPr="00D06475">
              <w:rPr>
                <w:sz w:val="24"/>
                <w:szCs w:val="24"/>
              </w:rPr>
              <w:t>Die Fraktion der SPÖ als anspruchsberechtigte Gemeinderatspartei bringt einen Wahlvorschlag für die Nachwahl eines Ersatzmitglieds des Stadtrates ein.</w:t>
            </w:r>
          </w:p>
          <w:p w:rsidR="008645B7" w:rsidRDefault="008645B7" w:rsidP="001D58A6">
            <w:pPr>
              <w:jc w:val="both"/>
              <w:rPr>
                <w:sz w:val="24"/>
                <w:szCs w:val="24"/>
              </w:rPr>
            </w:pPr>
          </w:p>
          <w:p w:rsidR="008645B7" w:rsidRPr="008645B7" w:rsidRDefault="008645B7" w:rsidP="008645B7">
            <w:pPr>
              <w:jc w:val="both"/>
              <w:rPr>
                <w:sz w:val="24"/>
                <w:szCs w:val="24"/>
              </w:rPr>
            </w:pPr>
            <w:r w:rsidRPr="008645B7">
              <w:rPr>
                <w:sz w:val="24"/>
                <w:szCs w:val="24"/>
              </w:rPr>
              <w:t>Die Mitglieder der SPÖ werden gebeten die Unterschriften zu leisten</w:t>
            </w:r>
            <w:r>
              <w:rPr>
                <w:sz w:val="24"/>
                <w:szCs w:val="24"/>
              </w:rPr>
              <w:t>.</w:t>
            </w:r>
          </w:p>
          <w:p w:rsidR="008645B7" w:rsidRPr="008645B7" w:rsidRDefault="008645B7" w:rsidP="008645B7">
            <w:pPr>
              <w:jc w:val="both"/>
              <w:rPr>
                <w:sz w:val="24"/>
                <w:szCs w:val="24"/>
              </w:rPr>
            </w:pPr>
          </w:p>
          <w:p w:rsidR="008645B7" w:rsidRPr="008645B7" w:rsidRDefault="008645B7" w:rsidP="008645B7">
            <w:pPr>
              <w:jc w:val="both"/>
              <w:rPr>
                <w:sz w:val="24"/>
                <w:szCs w:val="24"/>
              </w:rPr>
            </w:pPr>
            <w:r w:rsidRPr="008645B7">
              <w:rPr>
                <w:sz w:val="24"/>
                <w:szCs w:val="24"/>
              </w:rPr>
              <w:t>Der Bürgermeister stellt fest, dass die erforderlichen Unterschriften von mehr als der Hälfte der Angehör</w:t>
            </w:r>
            <w:r w:rsidR="003D181B">
              <w:rPr>
                <w:sz w:val="24"/>
                <w:szCs w:val="24"/>
              </w:rPr>
              <w:t>igen der jeweiligen GR-Partei geleistet</w:t>
            </w:r>
            <w:r w:rsidRPr="008645B7">
              <w:rPr>
                <w:sz w:val="24"/>
                <w:szCs w:val="24"/>
              </w:rPr>
              <w:t xml:space="preserve"> wurden. </w:t>
            </w:r>
          </w:p>
          <w:p w:rsidR="008645B7" w:rsidRPr="008645B7" w:rsidRDefault="008645B7" w:rsidP="008645B7">
            <w:pPr>
              <w:jc w:val="both"/>
              <w:rPr>
                <w:sz w:val="24"/>
                <w:szCs w:val="24"/>
              </w:rPr>
            </w:pPr>
          </w:p>
          <w:p w:rsidR="008645B7" w:rsidRDefault="008645B7" w:rsidP="008645B7">
            <w:pPr>
              <w:jc w:val="both"/>
              <w:rPr>
                <w:sz w:val="24"/>
                <w:szCs w:val="24"/>
              </w:rPr>
            </w:pPr>
            <w:r w:rsidRPr="008645B7">
              <w:rPr>
                <w:sz w:val="24"/>
                <w:szCs w:val="24"/>
              </w:rPr>
              <w:t xml:space="preserve">Der Bürgermeister erklärt Frau Andrea Oberhuber BA MA für gewählt </w:t>
            </w:r>
            <w:r w:rsidRPr="008645B7">
              <w:rPr>
                <w:sz w:val="24"/>
                <w:szCs w:val="24"/>
              </w:rPr>
              <w:br/>
              <w:t xml:space="preserve">(§ 24 K-AGO) </w:t>
            </w:r>
          </w:p>
          <w:p w:rsidR="00644FB5" w:rsidRDefault="00644FB5" w:rsidP="008645B7">
            <w:pPr>
              <w:jc w:val="both"/>
              <w:rPr>
                <w:sz w:val="24"/>
                <w:szCs w:val="24"/>
              </w:rPr>
            </w:pPr>
          </w:p>
          <w:p w:rsidR="00644FB5" w:rsidRPr="008645B7" w:rsidRDefault="00644FB5" w:rsidP="008645B7">
            <w:pPr>
              <w:jc w:val="both"/>
              <w:rPr>
                <w:sz w:val="24"/>
                <w:szCs w:val="24"/>
              </w:rPr>
            </w:pPr>
            <w:r>
              <w:rPr>
                <w:sz w:val="24"/>
                <w:szCs w:val="24"/>
              </w:rPr>
              <w:t>Nach der Wahl erfolgt die Angelobung.</w:t>
            </w:r>
          </w:p>
          <w:p w:rsidR="008645B7" w:rsidRDefault="008645B7" w:rsidP="008645B7">
            <w:pPr>
              <w:jc w:val="both"/>
              <w:rPr>
                <w:rFonts w:eastAsia="Microsoft JhengHei"/>
                <w:sz w:val="28"/>
              </w:rPr>
            </w:pPr>
          </w:p>
          <w:p w:rsidR="001D58A6" w:rsidRDefault="001D58A6" w:rsidP="001D58A6">
            <w:pPr>
              <w:jc w:val="both"/>
              <w:rPr>
                <w:sz w:val="24"/>
                <w:szCs w:val="24"/>
              </w:rPr>
            </w:pPr>
            <w:r w:rsidRPr="00D06475">
              <w:rPr>
                <w:sz w:val="24"/>
                <w:szCs w:val="24"/>
              </w:rPr>
              <w:t>Das neugewählte Ersatzmitglied des Stadtrates legt vor dem Gemeinderat in die Hand des Bürgermeisters das in § 21 Abs. 3 K-AGO vorgeschriebene Gelöbnis ab.</w:t>
            </w:r>
          </w:p>
          <w:p w:rsidR="00781753" w:rsidRDefault="00781753" w:rsidP="001D58A6">
            <w:pPr>
              <w:jc w:val="both"/>
              <w:rPr>
                <w:sz w:val="24"/>
                <w:szCs w:val="24"/>
              </w:rPr>
            </w:pPr>
          </w:p>
          <w:p w:rsidR="00781753" w:rsidRPr="00781753" w:rsidRDefault="00781753" w:rsidP="00781753">
            <w:pPr>
              <w:pStyle w:val="Default"/>
              <w:jc w:val="both"/>
              <w:rPr>
                <w:sz w:val="23"/>
                <w:szCs w:val="23"/>
              </w:rPr>
            </w:pPr>
            <w:r>
              <w:rPr>
                <w:i/>
                <w:iCs/>
                <w:sz w:val="23"/>
                <w:szCs w:val="23"/>
              </w:rPr>
              <w:t xml:space="preserve">„Ich gelobe der Verfassung, der Republik Österreich und dem Lande Kärnten Treue zu halten, die Gesetze zu beachten, für die Selbstverwaltung einzutreten, meine Amtspflicht unparteiisch und uneigennützig zu erfüllen, die mir obliegende Verschwiegenheit zu wahren und das Wohl der Gemeinde nach bestem Wissen und Gewissen zu fördern.“ </w:t>
            </w:r>
          </w:p>
          <w:p w:rsidR="00F6577D" w:rsidRPr="00D06475" w:rsidRDefault="00F6577D" w:rsidP="00F6577D">
            <w:pPr>
              <w:jc w:val="both"/>
              <w:rPr>
                <w:sz w:val="24"/>
                <w:szCs w:val="24"/>
              </w:rPr>
            </w:pPr>
          </w:p>
          <w:p w:rsidR="00781753" w:rsidRPr="00D06475" w:rsidRDefault="00781753" w:rsidP="001D58A6">
            <w:pPr>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1D58A6" w:rsidRDefault="001D58A6" w:rsidP="001D58A6"/>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3 </w:t>
            </w:r>
          </w:p>
        </w:tc>
        <w:tc>
          <w:tcPr>
            <w:tcW w:w="9078" w:type="dxa"/>
          </w:tcPr>
          <w:p w:rsidR="001D58A6" w:rsidRPr="00D06475" w:rsidRDefault="001D58A6" w:rsidP="001D58A6">
            <w:pPr>
              <w:rPr>
                <w:b/>
                <w:sz w:val="24"/>
                <w:szCs w:val="24"/>
              </w:rPr>
            </w:pPr>
            <w:r w:rsidRPr="00D06475">
              <w:rPr>
                <w:b/>
                <w:sz w:val="24"/>
                <w:szCs w:val="24"/>
              </w:rPr>
              <w:t>Nachbesetzung in den Ausschüssen</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Default="001D58A6" w:rsidP="001D58A6">
            <w:pPr>
              <w:jc w:val="both"/>
              <w:rPr>
                <w:sz w:val="24"/>
                <w:szCs w:val="24"/>
              </w:rPr>
            </w:pPr>
            <w:r w:rsidRPr="00D06475">
              <w:rPr>
                <w:sz w:val="24"/>
                <w:szCs w:val="24"/>
              </w:rPr>
              <w:t>Die Fraktion der SPÖ als vorschlagsberechtigte Partei bringt Wahlvorschläge ein.</w:t>
            </w:r>
          </w:p>
          <w:p w:rsidR="008645B7" w:rsidRDefault="008645B7" w:rsidP="001D58A6">
            <w:pPr>
              <w:jc w:val="both"/>
              <w:rPr>
                <w:sz w:val="24"/>
                <w:szCs w:val="24"/>
              </w:rPr>
            </w:pPr>
          </w:p>
          <w:p w:rsidR="008645B7" w:rsidRPr="008645B7" w:rsidRDefault="008645B7" w:rsidP="008645B7">
            <w:pPr>
              <w:pStyle w:val="Default"/>
              <w:jc w:val="both"/>
              <w:rPr>
                <w:u w:val="single"/>
              </w:rPr>
            </w:pPr>
            <w:r w:rsidRPr="008645B7">
              <w:rPr>
                <w:u w:val="single"/>
              </w:rPr>
              <w:t xml:space="preserve">1) Ausschuss für Soziales (Gesundheit, Familie, Generationen, Integration) </w:t>
            </w:r>
          </w:p>
          <w:p w:rsidR="008645B7" w:rsidRPr="008645B7" w:rsidRDefault="008645B7" w:rsidP="008645B7">
            <w:pPr>
              <w:pStyle w:val="Default"/>
              <w:jc w:val="both"/>
            </w:pPr>
            <w:r w:rsidRPr="008645B7">
              <w:t xml:space="preserve">An Stelle von Frau GR Mag. Christine Granig wird </w:t>
            </w:r>
          </w:p>
          <w:p w:rsidR="008645B7" w:rsidRPr="008645B7" w:rsidRDefault="008645B7" w:rsidP="008645B7">
            <w:pPr>
              <w:pStyle w:val="Default"/>
              <w:jc w:val="both"/>
            </w:pPr>
          </w:p>
          <w:p w:rsidR="008645B7" w:rsidRPr="008645B7" w:rsidRDefault="008645B7" w:rsidP="008645B7">
            <w:pPr>
              <w:pStyle w:val="Default"/>
              <w:jc w:val="both"/>
              <w:rPr>
                <w:b/>
              </w:rPr>
            </w:pPr>
            <w:r w:rsidRPr="008645B7">
              <w:rPr>
                <w:b/>
              </w:rPr>
              <w:t xml:space="preserve">Frau GR Andrea Oberhuber BA, MA als Obfrau  und </w:t>
            </w:r>
          </w:p>
          <w:p w:rsidR="008645B7" w:rsidRPr="008645B7" w:rsidRDefault="008645B7" w:rsidP="008645B7">
            <w:pPr>
              <w:pStyle w:val="Default"/>
              <w:jc w:val="both"/>
              <w:rPr>
                <w:b/>
              </w:rPr>
            </w:pPr>
            <w:r w:rsidRPr="008645B7">
              <w:rPr>
                <w:b/>
              </w:rPr>
              <w:t>Herr GR Mario Müller als neues Mitglied des Ausschusses für Soziales</w:t>
            </w:r>
          </w:p>
          <w:p w:rsidR="008645B7" w:rsidRPr="008645B7" w:rsidRDefault="008645B7" w:rsidP="008645B7">
            <w:pPr>
              <w:pStyle w:val="Default"/>
              <w:jc w:val="both"/>
              <w:rPr>
                <w:b/>
              </w:rPr>
            </w:pPr>
          </w:p>
          <w:p w:rsidR="008645B7" w:rsidRDefault="008645B7" w:rsidP="008645B7">
            <w:pPr>
              <w:pStyle w:val="Default"/>
              <w:jc w:val="both"/>
            </w:pPr>
            <w:r w:rsidRPr="008645B7">
              <w:t>vorgeschlagen.</w:t>
            </w:r>
          </w:p>
          <w:p w:rsidR="008645B7" w:rsidRPr="008645B7" w:rsidRDefault="008645B7" w:rsidP="008645B7">
            <w:pPr>
              <w:pStyle w:val="Default"/>
              <w:jc w:val="both"/>
            </w:pPr>
          </w:p>
          <w:p w:rsidR="008645B7" w:rsidRPr="008645B7" w:rsidRDefault="008645B7" w:rsidP="008645B7">
            <w:pPr>
              <w:pStyle w:val="Default"/>
              <w:jc w:val="both"/>
            </w:pPr>
          </w:p>
          <w:p w:rsidR="008645B7" w:rsidRPr="008645B7" w:rsidRDefault="008645B7" w:rsidP="008645B7">
            <w:pPr>
              <w:pStyle w:val="Default"/>
              <w:jc w:val="both"/>
              <w:rPr>
                <w:u w:val="single"/>
              </w:rPr>
            </w:pPr>
            <w:r w:rsidRPr="008645B7">
              <w:rPr>
                <w:bCs/>
                <w:u w:val="single"/>
              </w:rPr>
              <w:t xml:space="preserve">2) Ausschuss für Jugend, Sport </w:t>
            </w:r>
          </w:p>
          <w:p w:rsidR="008645B7" w:rsidRPr="008645B7" w:rsidRDefault="008645B7" w:rsidP="008645B7">
            <w:pPr>
              <w:pStyle w:val="Default"/>
              <w:jc w:val="both"/>
            </w:pPr>
            <w:r w:rsidRPr="008645B7">
              <w:t xml:space="preserve">An Stelle von Frau GR Mag. Christine Granig wird </w:t>
            </w:r>
          </w:p>
          <w:p w:rsidR="008645B7" w:rsidRPr="008645B7" w:rsidRDefault="008645B7" w:rsidP="008645B7">
            <w:pPr>
              <w:pStyle w:val="Default"/>
              <w:jc w:val="both"/>
            </w:pPr>
          </w:p>
          <w:p w:rsidR="008645B7" w:rsidRPr="008645B7" w:rsidRDefault="008645B7" w:rsidP="008645B7">
            <w:pPr>
              <w:pStyle w:val="Default"/>
              <w:jc w:val="both"/>
              <w:rPr>
                <w:b/>
              </w:rPr>
            </w:pPr>
            <w:r w:rsidRPr="008645B7">
              <w:rPr>
                <w:b/>
              </w:rPr>
              <w:t>Herr GR Mario Müller als neues Mitglied des Ausschusses für Jugend, Sport</w:t>
            </w:r>
          </w:p>
          <w:p w:rsidR="008645B7" w:rsidRPr="008645B7" w:rsidRDefault="008645B7" w:rsidP="008645B7">
            <w:pPr>
              <w:pStyle w:val="Default"/>
              <w:jc w:val="both"/>
            </w:pPr>
          </w:p>
          <w:p w:rsidR="008645B7" w:rsidRPr="008645B7" w:rsidRDefault="008645B7" w:rsidP="008645B7">
            <w:pPr>
              <w:pStyle w:val="Default"/>
              <w:jc w:val="both"/>
            </w:pPr>
            <w:r w:rsidRPr="008645B7">
              <w:t xml:space="preserve">vorgeschlagen. </w:t>
            </w:r>
          </w:p>
          <w:p w:rsidR="008645B7" w:rsidRPr="008645B7" w:rsidRDefault="008645B7" w:rsidP="008645B7">
            <w:pPr>
              <w:pStyle w:val="Default"/>
              <w:jc w:val="both"/>
            </w:pPr>
          </w:p>
          <w:p w:rsidR="008645B7" w:rsidRPr="008645B7" w:rsidRDefault="008645B7" w:rsidP="008645B7">
            <w:pPr>
              <w:pStyle w:val="Default"/>
              <w:jc w:val="both"/>
            </w:pPr>
          </w:p>
          <w:p w:rsidR="008645B7" w:rsidRPr="008645B7" w:rsidRDefault="008645B7" w:rsidP="008645B7">
            <w:pPr>
              <w:pStyle w:val="Default"/>
              <w:jc w:val="both"/>
              <w:rPr>
                <w:u w:val="single"/>
              </w:rPr>
            </w:pPr>
            <w:r w:rsidRPr="008645B7">
              <w:rPr>
                <w:bCs/>
                <w:u w:val="single"/>
              </w:rPr>
              <w:t xml:space="preserve">3) Kontrollausschuss </w:t>
            </w:r>
          </w:p>
          <w:p w:rsidR="008645B7" w:rsidRPr="008645B7" w:rsidRDefault="008645B7" w:rsidP="008645B7">
            <w:pPr>
              <w:pStyle w:val="Default"/>
              <w:jc w:val="both"/>
            </w:pPr>
            <w:r w:rsidRPr="008645B7">
              <w:t xml:space="preserve">An Stelle von Frau GR Andrea Oberhuber, BA MA wird </w:t>
            </w:r>
          </w:p>
          <w:p w:rsidR="008645B7" w:rsidRPr="008645B7" w:rsidRDefault="008645B7" w:rsidP="008645B7">
            <w:pPr>
              <w:pStyle w:val="Default"/>
              <w:jc w:val="both"/>
            </w:pPr>
          </w:p>
          <w:p w:rsidR="008645B7" w:rsidRPr="008645B7" w:rsidRDefault="008645B7" w:rsidP="008645B7">
            <w:pPr>
              <w:pStyle w:val="Default"/>
              <w:jc w:val="both"/>
              <w:rPr>
                <w:b/>
              </w:rPr>
            </w:pPr>
            <w:r w:rsidRPr="008645B7">
              <w:rPr>
                <w:b/>
              </w:rPr>
              <w:t>Herr GR Mario Müller als neues Mitglied des Kontrollausschusses</w:t>
            </w:r>
          </w:p>
          <w:p w:rsidR="008645B7" w:rsidRPr="008645B7" w:rsidRDefault="008645B7" w:rsidP="008645B7">
            <w:pPr>
              <w:pStyle w:val="Default"/>
              <w:jc w:val="both"/>
              <w:rPr>
                <w:b/>
              </w:rPr>
            </w:pPr>
          </w:p>
          <w:p w:rsidR="008645B7" w:rsidRPr="008645B7" w:rsidRDefault="008645B7" w:rsidP="008645B7">
            <w:pPr>
              <w:pStyle w:val="Default"/>
              <w:jc w:val="both"/>
            </w:pPr>
            <w:r w:rsidRPr="008645B7">
              <w:t>vorgeschlagen.</w:t>
            </w:r>
          </w:p>
          <w:p w:rsidR="008645B7" w:rsidRPr="008645B7" w:rsidRDefault="008645B7" w:rsidP="008645B7">
            <w:pPr>
              <w:pStyle w:val="Listenabsatz"/>
              <w:overflowPunct w:val="0"/>
              <w:autoSpaceDE w:val="0"/>
              <w:autoSpaceDN w:val="0"/>
              <w:adjustRightInd w:val="0"/>
              <w:spacing w:after="0" w:line="240" w:lineRule="auto"/>
              <w:ind w:left="0"/>
              <w:jc w:val="both"/>
              <w:rPr>
                <w:rFonts w:ascii="Times New Roman" w:eastAsia="Microsoft JhengHei" w:hAnsi="Times New Roman"/>
                <w:sz w:val="24"/>
                <w:szCs w:val="24"/>
              </w:rPr>
            </w:pPr>
          </w:p>
          <w:p w:rsidR="008645B7" w:rsidRPr="008645B7" w:rsidRDefault="008645B7" w:rsidP="002238A2">
            <w:pPr>
              <w:pStyle w:val="Listenabsatz"/>
              <w:overflowPunct w:val="0"/>
              <w:autoSpaceDE w:val="0"/>
              <w:autoSpaceDN w:val="0"/>
              <w:adjustRightInd w:val="0"/>
              <w:spacing w:after="0" w:line="240" w:lineRule="auto"/>
              <w:ind w:left="0"/>
              <w:jc w:val="both"/>
              <w:rPr>
                <w:rFonts w:ascii="Times New Roman" w:eastAsia="Microsoft JhengHei" w:hAnsi="Times New Roman"/>
                <w:sz w:val="24"/>
                <w:szCs w:val="24"/>
              </w:rPr>
            </w:pPr>
          </w:p>
          <w:p w:rsidR="008645B7" w:rsidRPr="008645B7" w:rsidRDefault="008645B7" w:rsidP="008645B7">
            <w:pPr>
              <w:pStyle w:val="Listenabsatz"/>
              <w:overflowPunct w:val="0"/>
              <w:autoSpaceDE w:val="0"/>
              <w:autoSpaceDN w:val="0"/>
              <w:adjustRightInd w:val="0"/>
              <w:spacing w:after="0" w:line="240" w:lineRule="auto"/>
              <w:ind w:left="0"/>
              <w:jc w:val="both"/>
              <w:rPr>
                <w:rFonts w:ascii="Times New Roman" w:eastAsia="Microsoft JhengHei" w:hAnsi="Times New Roman"/>
                <w:sz w:val="24"/>
                <w:szCs w:val="24"/>
              </w:rPr>
            </w:pPr>
            <w:r w:rsidRPr="008645B7">
              <w:rPr>
                <w:rFonts w:ascii="Times New Roman" w:eastAsia="Times New Roman" w:hAnsi="Times New Roman"/>
                <w:sz w:val="24"/>
                <w:szCs w:val="24"/>
                <w:lang w:eastAsia="de-DE"/>
              </w:rPr>
              <w:t>Die Mitglieder der SPÖ werden gebeten die Unterschriften zu leisten</w:t>
            </w:r>
            <w:r w:rsidR="00AC6F8E">
              <w:rPr>
                <w:rFonts w:ascii="Times New Roman" w:eastAsia="Times New Roman" w:hAnsi="Times New Roman"/>
                <w:sz w:val="24"/>
                <w:szCs w:val="24"/>
                <w:lang w:eastAsia="de-DE"/>
              </w:rPr>
              <w:t>.</w:t>
            </w:r>
          </w:p>
          <w:p w:rsidR="008645B7" w:rsidRPr="008645B7" w:rsidRDefault="008645B7" w:rsidP="008645B7">
            <w:pPr>
              <w:jc w:val="both"/>
              <w:rPr>
                <w:rFonts w:eastAsia="Microsoft JhengHei"/>
                <w:sz w:val="24"/>
                <w:szCs w:val="24"/>
              </w:rPr>
            </w:pPr>
          </w:p>
          <w:p w:rsidR="008645B7" w:rsidRPr="008645B7" w:rsidRDefault="008645B7" w:rsidP="008645B7">
            <w:pPr>
              <w:pStyle w:val="Listenabsatz"/>
              <w:overflowPunct w:val="0"/>
              <w:autoSpaceDE w:val="0"/>
              <w:autoSpaceDN w:val="0"/>
              <w:adjustRightInd w:val="0"/>
              <w:spacing w:after="0" w:line="240" w:lineRule="auto"/>
              <w:ind w:left="0"/>
              <w:jc w:val="both"/>
              <w:rPr>
                <w:rFonts w:ascii="Times New Roman" w:eastAsia="Microsoft JhengHei" w:hAnsi="Times New Roman"/>
                <w:sz w:val="24"/>
                <w:szCs w:val="24"/>
              </w:rPr>
            </w:pPr>
            <w:r w:rsidRPr="008645B7">
              <w:rPr>
                <w:rFonts w:ascii="Times New Roman" w:eastAsia="Times New Roman" w:hAnsi="Times New Roman"/>
                <w:sz w:val="24"/>
                <w:szCs w:val="24"/>
                <w:lang w:eastAsia="de-DE"/>
              </w:rPr>
              <w:t xml:space="preserve">Der Bürgermeister stellt fest, dass die erforderlichen Unterschriften von mehr als der Hälfte </w:t>
            </w:r>
            <w:r w:rsidRPr="008645B7">
              <w:rPr>
                <w:rFonts w:ascii="Times New Roman" w:eastAsia="Microsoft JhengHei" w:hAnsi="Times New Roman"/>
                <w:sz w:val="24"/>
                <w:szCs w:val="24"/>
              </w:rPr>
              <w:t xml:space="preserve">der Angehörigen der jeweiligen GR-Partei </w:t>
            </w:r>
            <w:r w:rsidR="003D181B">
              <w:rPr>
                <w:rFonts w:ascii="Times New Roman" w:eastAsia="Microsoft JhengHei" w:hAnsi="Times New Roman"/>
                <w:sz w:val="24"/>
                <w:szCs w:val="24"/>
              </w:rPr>
              <w:t>geleistet</w:t>
            </w:r>
            <w:r w:rsidRPr="008645B7">
              <w:rPr>
                <w:rFonts w:ascii="Times New Roman" w:eastAsia="Microsoft JhengHei" w:hAnsi="Times New Roman"/>
                <w:sz w:val="24"/>
                <w:szCs w:val="24"/>
              </w:rPr>
              <w:t xml:space="preserve"> wurden. </w:t>
            </w:r>
          </w:p>
          <w:p w:rsidR="008645B7" w:rsidRPr="008645B7" w:rsidRDefault="008645B7" w:rsidP="008645B7">
            <w:pPr>
              <w:pStyle w:val="Default"/>
              <w:jc w:val="both"/>
              <w:rPr>
                <w:rFonts w:eastAsia="Calibri"/>
              </w:rPr>
            </w:pPr>
          </w:p>
          <w:p w:rsidR="008645B7" w:rsidRPr="00675753" w:rsidRDefault="008645B7" w:rsidP="008645B7">
            <w:pPr>
              <w:jc w:val="both"/>
              <w:rPr>
                <w:rFonts w:eastAsia="Microsoft JhengHei"/>
                <w:b/>
                <w:sz w:val="24"/>
                <w:szCs w:val="24"/>
              </w:rPr>
            </w:pPr>
            <w:r w:rsidRPr="00675753">
              <w:rPr>
                <w:rFonts w:eastAsia="Microsoft JhengHei"/>
                <w:b/>
                <w:sz w:val="24"/>
                <w:szCs w:val="24"/>
              </w:rPr>
              <w:t xml:space="preserve">Der Bürgermeister erklärt </w:t>
            </w:r>
          </w:p>
          <w:p w:rsidR="008645B7" w:rsidRPr="00675753" w:rsidRDefault="008645B7" w:rsidP="008645B7">
            <w:pPr>
              <w:jc w:val="both"/>
              <w:rPr>
                <w:rFonts w:eastAsia="Microsoft JhengHei"/>
                <w:b/>
                <w:sz w:val="24"/>
                <w:szCs w:val="24"/>
              </w:rPr>
            </w:pPr>
          </w:p>
          <w:p w:rsidR="008645B7" w:rsidRPr="00675753" w:rsidRDefault="008645B7" w:rsidP="008645B7">
            <w:pPr>
              <w:pStyle w:val="Default"/>
              <w:numPr>
                <w:ilvl w:val="0"/>
                <w:numId w:val="14"/>
              </w:numPr>
              <w:ind w:left="284" w:hanging="142"/>
              <w:jc w:val="both"/>
              <w:rPr>
                <w:rFonts w:eastAsia="Calibri"/>
                <w:b/>
              </w:rPr>
            </w:pPr>
            <w:r w:rsidRPr="00675753">
              <w:rPr>
                <w:b/>
              </w:rPr>
              <w:t xml:space="preserve">Frau GR Andrea Oberhuber BA, MA als Obfrau </w:t>
            </w:r>
            <w:r w:rsidRPr="00675753">
              <w:rPr>
                <w:b/>
              </w:rPr>
              <w:br/>
              <w:t xml:space="preserve">des Ausschuss für Soziales </w:t>
            </w:r>
          </w:p>
          <w:p w:rsidR="008645B7" w:rsidRPr="00675753" w:rsidRDefault="008645B7" w:rsidP="008645B7">
            <w:pPr>
              <w:pStyle w:val="Default"/>
              <w:ind w:left="284" w:hanging="142"/>
              <w:jc w:val="both"/>
              <w:rPr>
                <w:b/>
              </w:rPr>
            </w:pPr>
          </w:p>
          <w:p w:rsidR="008645B7" w:rsidRPr="00675753" w:rsidRDefault="008645B7" w:rsidP="008645B7">
            <w:pPr>
              <w:pStyle w:val="Default"/>
              <w:numPr>
                <w:ilvl w:val="0"/>
                <w:numId w:val="14"/>
              </w:numPr>
              <w:ind w:left="284" w:hanging="142"/>
              <w:jc w:val="both"/>
              <w:rPr>
                <w:b/>
              </w:rPr>
            </w:pPr>
            <w:r w:rsidRPr="00675753">
              <w:rPr>
                <w:b/>
              </w:rPr>
              <w:t>Herrn GR Mario Müller als Mitglied des Ausschusses für Soziales</w:t>
            </w:r>
          </w:p>
          <w:p w:rsidR="008645B7" w:rsidRPr="00675753" w:rsidRDefault="008645B7" w:rsidP="008645B7">
            <w:pPr>
              <w:pStyle w:val="Default"/>
              <w:ind w:left="284" w:hanging="142"/>
              <w:jc w:val="both"/>
              <w:rPr>
                <w:b/>
              </w:rPr>
            </w:pPr>
          </w:p>
          <w:p w:rsidR="008645B7" w:rsidRPr="00675753" w:rsidRDefault="008645B7" w:rsidP="008645B7">
            <w:pPr>
              <w:pStyle w:val="Default"/>
              <w:numPr>
                <w:ilvl w:val="0"/>
                <w:numId w:val="14"/>
              </w:numPr>
              <w:ind w:left="284" w:hanging="142"/>
              <w:jc w:val="both"/>
              <w:rPr>
                <w:b/>
              </w:rPr>
            </w:pPr>
            <w:r w:rsidRPr="00675753">
              <w:rPr>
                <w:b/>
              </w:rPr>
              <w:t>Herrn GR Mario Müller als Mitglied des Ausschusses für Jugend, Sport</w:t>
            </w:r>
          </w:p>
          <w:p w:rsidR="008645B7" w:rsidRPr="00675753" w:rsidRDefault="008645B7" w:rsidP="008645B7">
            <w:pPr>
              <w:pStyle w:val="Default"/>
              <w:ind w:left="284"/>
              <w:jc w:val="both"/>
              <w:rPr>
                <w:b/>
              </w:rPr>
            </w:pPr>
          </w:p>
          <w:p w:rsidR="008645B7" w:rsidRPr="00675753" w:rsidRDefault="008645B7" w:rsidP="008645B7">
            <w:pPr>
              <w:pStyle w:val="Default"/>
              <w:numPr>
                <w:ilvl w:val="0"/>
                <w:numId w:val="14"/>
              </w:numPr>
              <w:ind w:left="284" w:hanging="142"/>
              <w:jc w:val="both"/>
              <w:rPr>
                <w:b/>
              </w:rPr>
            </w:pPr>
            <w:r w:rsidRPr="00675753">
              <w:rPr>
                <w:b/>
              </w:rPr>
              <w:t>Herr GR Mario Müller als Mitglied des Kontrollausschusses</w:t>
            </w:r>
          </w:p>
          <w:p w:rsidR="008645B7" w:rsidRPr="00675753" w:rsidRDefault="008645B7" w:rsidP="008645B7">
            <w:pPr>
              <w:pStyle w:val="Default"/>
              <w:ind w:left="284"/>
              <w:jc w:val="both"/>
              <w:rPr>
                <w:b/>
              </w:rPr>
            </w:pPr>
          </w:p>
          <w:p w:rsidR="008645B7" w:rsidRPr="008645B7" w:rsidRDefault="008645B7" w:rsidP="008645B7">
            <w:pPr>
              <w:pStyle w:val="Listenabsatz"/>
              <w:overflowPunct w:val="0"/>
              <w:autoSpaceDE w:val="0"/>
              <w:autoSpaceDN w:val="0"/>
              <w:adjustRightInd w:val="0"/>
              <w:spacing w:after="0" w:line="240" w:lineRule="auto"/>
              <w:ind w:left="0"/>
              <w:jc w:val="both"/>
              <w:rPr>
                <w:rFonts w:ascii="Times New Roman" w:eastAsia="Microsoft JhengHei" w:hAnsi="Times New Roman"/>
                <w:sz w:val="24"/>
                <w:szCs w:val="24"/>
              </w:rPr>
            </w:pPr>
            <w:r w:rsidRPr="00675753">
              <w:rPr>
                <w:rFonts w:ascii="Times New Roman" w:eastAsia="Microsoft JhengHei" w:hAnsi="Times New Roman"/>
                <w:b/>
                <w:sz w:val="24"/>
                <w:szCs w:val="24"/>
              </w:rPr>
              <w:t>für gewählt.</w:t>
            </w:r>
            <w:r w:rsidRPr="008645B7">
              <w:rPr>
                <w:rFonts w:ascii="Times New Roman" w:eastAsia="Microsoft JhengHei" w:hAnsi="Times New Roman"/>
                <w:sz w:val="24"/>
                <w:szCs w:val="24"/>
              </w:rPr>
              <w:t xml:space="preserve"> (§ 24 K-AGO) </w:t>
            </w:r>
          </w:p>
          <w:p w:rsidR="00F6577D" w:rsidRPr="00D06475" w:rsidRDefault="00F6577D" w:rsidP="00F6577D">
            <w:pPr>
              <w:jc w:val="both"/>
              <w:rPr>
                <w:sz w:val="24"/>
                <w:szCs w:val="24"/>
              </w:rPr>
            </w:pPr>
          </w:p>
          <w:p w:rsidR="001D58A6" w:rsidRPr="00D06475" w:rsidRDefault="001D58A6" w:rsidP="001D58A6">
            <w:pPr>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BB372F" w:rsidRDefault="001D58A6" w:rsidP="001D58A6">
            <w:pPr>
              <w:rPr>
                <w:b/>
              </w:rPr>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4 </w:t>
            </w:r>
          </w:p>
        </w:tc>
        <w:tc>
          <w:tcPr>
            <w:tcW w:w="9078" w:type="dxa"/>
          </w:tcPr>
          <w:p w:rsidR="001D58A6" w:rsidRPr="00D06475" w:rsidRDefault="001D58A6" w:rsidP="001D58A6">
            <w:pPr>
              <w:rPr>
                <w:b/>
                <w:sz w:val="24"/>
                <w:szCs w:val="24"/>
              </w:rPr>
            </w:pPr>
            <w:r w:rsidRPr="00D06475">
              <w:rPr>
                <w:b/>
                <w:sz w:val="24"/>
                <w:szCs w:val="24"/>
              </w:rPr>
              <w:t>Berichte der Mitglieder des Stadtrates</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rPr>
                <w:sz w:val="24"/>
                <w:szCs w:val="24"/>
              </w:rPr>
            </w:pPr>
            <w:r w:rsidRPr="00D06475">
              <w:rPr>
                <w:sz w:val="24"/>
                <w:szCs w:val="24"/>
              </w:rPr>
              <w:t xml:space="preserve"> </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numPr>
                <w:ilvl w:val="0"/>
                <w:numId w:val="5"/>
              </w:numPr>
              <w:textAlignment w:val="auto"/>
              <w:rPr>
                <w:b/>
                <w:sz w:val="24"/>
                <w:szCs w:val="24"/>
              </w:rPr>
            </w:pPr>
            <w:r w:rsidRPr="00D06475">
              <w:rPr>
                <w:b/>
                <w:sz w:val="24"/>
                <w:szCs w:val="24"/>
              </w:rPr>
              <w:t>Bürgermeister Gerhard Pirih</w:t>
            </w:r>
          </w:p>
          <w:p w:rsidR="001D58A6" w:rsidRPr="00D06475" w:rsidRDefault="001B0212" w:rsidP="001D58A6">
            <w:pPr>
              <w:jc w:val="center"/>
              <w:rPr>
                <w:b/>
                <w:sz w:val="24"/>
                <w:szCs w:val="24"/>
              </w:rPr>
            </w:pPr>
            <w:r>
              <w:rPr>
                <w:b/>
                <w:sz w:val="24"/>
                <w:szCs w:val="24"/>
              </w:rPr>
              <w:pict>
                <v:rect id="_x0000_i1025" style="width:453.55pt;height:1.5pt" o:hralign="center" o:hrstd="t" o:hr="t" fillcolor="#a0a0a0" stroked="f"/>
              </w:pic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Der Bü</w:t>
            </w:r>
            <w:r w:rsidR="00B54A08">
              <w:rPr>
                <w:sz w:val="24"/>
                <w:szCs w:val="24"/>
              </w:rPr>
              <w:t>rgermeister beginnt mit der vom</w:t>
            </w:r>
            <w:r w:rsidRPr="00D06475">
              <w:rPr>
                <w:sz w:val="24"/>
                <w:szCs w:val="24"/>
              </w:rPr>
              <w:t xml:space="preserve"> Land Kärnten eingetroffenen Aufsichtsbeschwerde. Hierbei geht es erstens um die Gemeinderatsitzung vom 13.06.2017, </w:t>
            </w:r>
            <w:r w:rsidR="00B54A08">
              <w:rPr>
                <w:sz w:val="24"/>
                <w:szCs w:val="24"/>
              </w:rPr>
              <w:t>von welcher</w:t>
            </w:r>
            <w:r w:rsidRPr="00D06475">
              <w:rPr>
                <w:sz w:val="24"/>
                <w:szCs w:val="24"/>
              </w:rPr>
              <w:t xml:space="preserve"> zwei unterfertigte Niederschriften vorgelegt</w:t>
            </w:r>
            <w:r w:rsidR="00B54A08">
              <w:rPr>
                <w:sz w:val="24"/>
                <w:szCs w:val="24"/>
              </w:rPr>
              <w:t xml:space="preserve"> wurden</w:t>
            </w:r>
            <w:r w:rsidRPr="00D06475">
              <w:rPr>
                <w:sz w:val="24"/>
                <w:szCs w:val="24"/>
              </w:rPr>
              <w:t xml:space="preserve">. Ein Exemplar weist 82 Seiten und eines 74 Seiten auf. Es besteht daher der Verdacht, dass Veränderungen an der Niederschrift ohne das Einverständnis der Protokollunterfertiger vorgenommen wurden und </w:t>
            </w:r>
            <w:r w:rsidR="00B54A08">
              <w:rPr>
                <w:sz w:val="24"/>
                <w:szCs w:val="24"/>
              </w:rPr>
              <w:t xml:space="preserve">sich </w:t>
            </w:r>
            <w:r w:rsidRPr="00D06475">
              <w:rPr>
                <w:sz w:val="24"/>
                <w:szCs w:val="24"/>
              </w:rPr>
              <w:t>dadurch teilweise auch der Inhalt verändert habe. Der zweite Kritikpunkt der Aufsichtsbeschwerde war, dass ein Ausschussmitglied des Ausschusses für Jugend und Sport die Ausschussobfrau unter Vorschlag einer Tagesordnung aufgefordert habe eine Sitzung einzuberufen. Dies sei entgegen des § 77 K-AGO nicht erfolgt. Zur rechtlichen Beurteilung vom Land Kärnten ist festzuhalten, dass gemäß § 45 Abs. 6 K-AGO die endgültige Niederschrift über öffentliche Sitzungen des Gemeinderates im Gemeindeamt zur öffentlichen Einsicht während der zum Parteienverkehr bestimmten Amtsstunden aufzulegen</w:t>
            </w:r>
            <w:r w:rsidR="00B54A08">
              <w:rPr>
                <w:sz w:val="24"/>
                <w:szCs w:val="24"/>
              </w:rPr>
              <w:t xml:space="preserve"> ist</w:t>
            </w:r>
            <w:r w:rsidRPr="00D06475">
              <w:rPr>
                <w:sz w:val="24"/>
                <w:szCs w:val="24"/>
              </w:rPr>
              <w:t xml:space="preserve">. Im Internet sind jedenfalls die vom Gemeinderat gefassten Beschlüsse nach ihrem genauen Wortlaut und das Ergebnis der Abstimmung bereit zu stellen. Zur Wahrung </w:t>
            </w:r>
            <w:r w:rsidR="00B54A08">
              <w:rPr>
                <w:sz w:val="24"/>
                <w:szCs w:val="24"/>
              </w:rPr>
              <w:t>berechtigter</w:t>
            </w:r>
            <w:r w:rsidRPr="00D06475">
              <w:rPr>
                <w:sz w:val="24"/>
                <w:szCs w:val="24"/>
              </w:rPr>
              <w:t xml:space="preserve"> Geheimhaltungsinteressen, insbesondere im Hinblick auf Datenschutz und das Geschäfts- und Betriebsgeheimnis sind geeignete Vorkehrungen zu treffen. Weiters ist es richtig, dass dem § 45 Abs. 6 K-AGO genügen getan wäre, wenn im Internet bloß die vom Gemeinderat gefassten Beschlüsse nach ihrem genauen Wortlaut und das Ergebnis der Abstimmung bereit gestellt werden. Nicht richtig ist es aber, w</w:t>
            </w:r>
            <w:r w:rsidR="00B54A08">
              <w:rPr>
                <w:sz w:val="24"/>
                <w:szCs w:val="24"/>
              </w:rPr>
              <w:t>ie seitens der Stadtgemeinde Sp</w:t>
            </w:r>
            <w:r w:rsidR="00675753">
              <w:rPr>
                <w:sz w:val="24"/>
                <w:szCs w:val="24"/>
              </w:rPr>
              <w:t>ittal an der Drau in d</w:t>
            </w:r>
            <w:r w:rsidR="00B54A08">
              <w:rPr>
                <w:sz w:val="24"/>
                <w:szCs w:val="24"/>
              </w:rPr>
              <w:t>er</w:t>
            </w:r>
            <w:r w:rsidR="00675753">
              <w:rPr>
                <w:sz w:val="24"/>
                <w:szCs w:val="24"/>
              </w:rPr>
              <w:t xml:space="preserve"> Stellungnahme vorgebracht wird, dass bei der Internetversion der</w:t>
            </w:r>
            <w:r w:rsidRPr="00D06475">
              <w:rPr>
                <w:sz w:val="24"/>
                <w:szCs w:val="24"/>
              </w:rPr>
              <w:t xml:space="preserve"> Niederschrift keine Veränderungen vorgenommen wurde. Zumindest ist im TOP 11 auf Seite 30 ein Zusatz „</w:t>
            </w:r>
            <w:r w:rsidRPr="00D06475">
              <w:rPr>
                <w:i/>
                <w:sz w:val="24"/>
                <w:szCs w:val="24"/>
              </w:rPr>
              <w:t>Unter der Berücksichtigung des Abänderungsantrages in Zusammenhang mit dem Hauptantrag lautet der Beschluss des Gemeinderates wie folgt:“.</w:t>
            </w:r>
            <w:r w:rsidRPr="00D06475">
              <w:rPr>
                <w:sz w:val="24"/>
                <w:szCs w:val="24"/>
              </w:rPr>
              <w:t xml:space="preserve"> Dies ist in der Internetversion ersichtlich und nicht in das Originalprotokoll aufgenommen worden.</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Aufgrund der Stellungnahme der Stadtgemeinde Spittal an der Drau ergibt sich, dass</w:t>
            </w:r>
            <w:r w:rsidR="00B54A08">
              <w:rPr>
                <w:sz w:val="24"/>
                <w:szCs w:val="24"/>
              </w:rPr>
              <w:t xml:space="preserve"> die</w:t>
            </w:r>
            <w:r w:rsidRPr="00D06475">
              <w:rPr>
                <w:sz w:val="24"/>
                <w:szCs w:val="24"/>
              </w:rPr>
              <w:t xml:space="preserve"> von einem Ausschussmitglied unter Bekanntg</w:t>
            </w:r>
            <w:r w:rsidR="00B54A08">
              <w:rPr>
                <w:sz w:val="24"/>
                <w:szCs w:val="24"/>
              </w:rPr>
              <w:t>abe der Tagesordnung geforderte</w:t>
            </w:r>
            <w:r w:rsidRPr="00D06475">
              <w:rPr>
                <w:sz w:val="24"/>
                <w:szCs w:val="24"/>
              </w:rPr>
              <w:t xml:space="preserve"> Ausschusssitzung urlaubsbedingt nicht stattgefunden hat. Zwischenzeitlich sind die damals vorgeschlagenen Tagesordnungspunkte jedoch behandelt worden. </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Zusammenfassend ist vom Land Kärnten darauf hinzuweisen, dass aufgrund der obigen Ausführungen die Stadtgemeinde Spittal an der Drau hinsichtlich der Internetversion</w:t>
            </w:r>
            <w:r w:rsidR="00B54A08">
              <w:rPr>
                <w:sz w:val="24"/>
                <w:szCs w:val="24"/>
              </w:rPr>
              <w:t xml:space="preserve"> der</w:t>
            </w:r>
            <w:r w:rsidRPr="00D06475">
              <w:rPr>
                <w:sz w:val="24"/>
                <w:szCs w:val="24"/>
              </w:rPr>
              <w:t xml:space="preserve"> Niederschrift nicht richtig gehandelt hat. Ob und inwieweit die Internetversion weniger Information, wie zum Beispiel Wortmeldungen als in der ursprünglichen Niederschrift</w:t>
            </w:r>
            <w:r w:rsidR="00B54A08">
              <w:rPr>
                <w:sz w:val="24"/>
                <w:szCs w:val="24"/>
              </w:rPr>
              <w:t xml:space="preserve"> aufweist,</w:t>
            </w:r>
            <w:r w:rsidRPr="00D06475">
              <w:rPr>
                <w:sz w:val="24"/>
                <w:szCs w:val="24"/>
              </w:rPr>
              <w:t xml:space="preserve"> ist eine Entscheidung der Gemeinde. Keinesfalls dürfen aber Inhalte in der Internetversion vorkommen, die in der ursprünglichen Niederschrift nicht vorkommen, wie dies in der gegenständlichen Internetversion der Niederschrift der Fall ist. Hierbei handelt es sich um den Satz „</w:t>
            </w:r>
            <w:r w:rsidRPr="00D06475">
              <w:rPr>
                <w:i/>
                <w:sz w:val="24"/>
                <w:szCs w:val="24"/>
              </w:rPr>
              <w:t xml:space="preserve">Unter der Berücksichtigung des Abänderungsantrages in Zusammenhang mit dem Hauptantrag lautet der Beschluss des Gemeinderates wie folgt:“ </w:t>
            </w:r>
            <w:r w:rsidRPr="00D06475">
              <w:rPr>
                <w:sz w:val="24"/>
                <w:szCs w:val="24"/>
              </w:rPr>
              <w:t xml:space="preserve">der in der Internetversion aufscheint. Diesbezüglich muss nicht gesondert erwähnt werden, dass </w:t>
            </w:r>
            <w:r w:rsidR="00B54A08">
              <w:rPr>
                <w:sz w:val="24"/>
                <w:szCs w:val="24"/>
              </w:rPr>
              <w:t xml:space="preserve">der </w:t>
            </w:r>
            <w:r w:rsidRPr="00D06475">
              <w:rPr>
                <w:sz w:val="24"/>
                <w:szCs w:val="24"/>
              </w:rPr>
              <w:t>inhaltliche</w:t>
            </w:r>
            <w:r w:rsidR="00B54A08">
              <w:rPr>
                <w:sz w:val="24"/>
                <w:szCs w:val="24"/>
              </w:rPr>
              <w:t>n</w:t>
            </w:r>
            <w:r w:rsidRPr="00D06475">
              <w:rPr>
                <w:sz w:val="24"/>
                <w:szCs w:val="24"/>
              </w:rPr>
              <w:t xml:space="preserve"> Veränderungen von Urkunde</w:t>
            </w:r>
            <w:r w:rsidR="00B54A08">
              <w:rPr>
                <w:sz w:val="24"/>
                <w:szCs w:val="24"/>
              </w:rPr>
              <w:t>n unter dem Blickwinkel des Strafrechts</w:t>
            </w:r>
            <w:r w:rsidRPr="00D06475">
              <w:rPr>
                <w:sz w:val="24"/>
                <w:szCs w:val="24"/>
              </w:rPr>
              <w:t xml:space="preserve"> durchaus auch Bedeutung beigemessen werden könnte. Künftig wird daher seitens der Stadtgemeinde Spittal an der Drau genaues Augenmerk darauf zu legen sein, dass der </w:t>
            </w:r>
            <w:r w:rsidR="00B54A08">
              <w:rPr>
                <w:sz w:val="24"/>
                <w:szCs w:val="24"/>
              </w:rPr>
              <w:t>„</w:t>
            </w:r>
            <w:r w:rsidRPr="00D06475">
              <w:rPr>
                <w:sz w:val="24"/>
                <w:szCs w:val="24"/>
              </w:rPr>
              <w:t>Internetversion</w:t>
            </w:r>
            <w:r w:rsidR="00B54A08">
              <w:rPr>
                <w:sz w:val="24"/>
                <w:szCs w:val="24"/>
              </w:rPr>
              <w:t>“</w:t>
            </w:r>
            <w:r w:rsidRPr="00D06475">
              <w:rPr>
                <w:sz w:val="24"/>
                <w:szCs w:val="24"/>
              </w:rPr>
              <w:t xml:space="preserve"> jedenfalls ke</w:t>
            </w:r>
            <w:r w:rsidR="00B54A08">
              <w:rPr>
                <w:sz w:val="24"/>
                <w:szCs w:val="24"/>
              </w:rPr>
              <w:t>ine zusätzlichen Inhalte angefüg</w:t>
            </w:r>
            <w:r w:rsidRPr="00D06475">
              <w:rPr>
                <w:sz w:val="24"/>
                <w:szCs w:val="24"/>
              </w:rPr>
              <w:t xml:space="preserve">t werden. Im Übrigen wird zu überlegen sein, ob es überhaupt notwendig ist, Wortmeldungen der Mandatare für die </w:t>
            </w:r>
            <w:r w:rsidR="00B54A08">
              <w:rPr>
                <w:sz w:val="24"/>
                <w:szCs w:val="24"/>
              </w:rPr>
              <w:t>„</w:t>
            </w:r>
            <w:r w:rsidRPr="00D06475">
              <w:rPr>
                <w:sz w:val="24"/>
                <w:szCs w:val="24"/>
              </w:rPr>
              <w:t>Internetversion</w:t>
            </w:r>
            <w:r w:rsidR="00B54A08">
              <w:rPr>
                <w:sz w:val="24"/>
                <w:szCs w:val="24"/>
              </w:rPr>
              <w:t>“</w:t>
            </w:r>
            <w:r w:rsidRPr="00D06475">
              <w:rPr>
                <w:sz w:val="24"/>
                <w:szCs w:val="24"/>
              </w:rPr>
              <w:t xml:space="preserve"> zu löschen, oder ob man generell nur die Beschlüsse und das Abstimmungsverhalten </w:t>
            </w:r>
            <w:r w:rsidR="00B54A08">
              <w:rPr>
                <w:sz w:val="24"/>
                <w:szCs w:val="24"/>
              </w:rPr>
              <w:t xml:space="preserve">im Sinne des </w:t>
            </w:r>
            <w:r w:rsidRPr="00D06475">
              <w:rPr>
                <w:sz w:val="24"/>
                <w:szCs w:val="24"/>
              </w:rPr>
              <w:t xml:space="preserve">§ 45 Abs. 6 K-AGO in das Internet stellt. </w:t>
            </w:r>
          </w:p>
          <w:p w:rsidR="001D58A6" w:rsidRPr="00D06475" w:rsidRDefault="001D58A6" w:rsidP="001D58A6">
            <w:pPr>
              <w:rPr>
                <w:b/>
                <w:sz w:val="24"/>
                <w:szCs w:val="24"/>
              </w:rPr>
            </w:pPr>
          </w:p>
          <w:p w:rsidR="001D58A6" w:rsidRPr="00D06475" w:rsidRDefault="001D58A6" w:rsidP="001D58A6">
            <w:pPr>
              <w:numPr>
                <w:ilvl w:val="0"/>
                <w:numId w:val="5"/>
              </w:numPr>
              <w:jc w:val="both"/>
              <w:textAlignment w:val="auto"/>
              <w:rPr>
                <w:b/>
                <w:sz w:val="24"/>
                <w:szCs w:val="24"/>
              </w:rPr>
            </w:pPr>
            <w:r w:rsidRPr="00D06475">
              <w:rPr>
                <w:b/>
                <w:sz w:val="24"/>
                <w:szCs w:val="24"/>
              </w:rPr>
              <w:t>1. Vizebürgermeister Peter Neuwirth – Referent für Kommunale Betriebe (Abfallbeseitigung, Wirtschaftshof, Friedhof, Bestattung) und Hausbesitz, Wohnungen, Immobilien</w:t>
            </w:r>
          </w:p>
          <w:p w:rsidR="001D58A6" w:rsidRPr="00D06475" w:rsidRDefault="001B0212" w:rsidP="001D58A6">
            <w:pPr>
              <w:rPr>
                <w:b/>
                <w:sz w:val="24"/>
                <w:szCs w:val="24"/>
              </w:rPr>
            </w:pPr>
            <w:r>
              <w:rPr>
                <w:b/>
                <w:sz w:val="24"/>
                <w:szCs w:val="24"/>
              </w:rPr>
              <w:pict>
                <v:rect id="_x0000_i1026" style="width:453.55pt;height:1.5pt" o:hralign="center" o:hrstd="t" o:hr="t" fillcolor="#a0a0a0" stroked="f"/>
              </w:pict>
            </w:r>
          </w:p>
          <w:p w:rsidR="001D58A6" w:rsidRPr="00D06475" w:rsidRDefault="001D58A6" w:rsidP="001D58A6">
            <w:pPr>
              <w:jc w:val="both"/>
              <w:textAlignment w:val="auto"/>
              <w:rPr>
                <w:b/>
                <w:sz w:val="24"/>
                <w:szCs w:val="24"/>
              </w:rPr>
            </w:pPr>
          </w:p>
          <w:p w:rsidR="001D58A6" w:rsidRPr="00D06475" w:rsidRDefault="001D58A6" w:rsidP="001D58A6">
            <w:pPr>
              <w:jc w:val="both"/>
              <w:textAlignment w:val="auto"/>
              <w:rPr>
                <w:sz w:val="24"/>
                <w:szCs w:val="24"/>
              </w:rPr>
            </w:pPr>
            <w:r w:rsidRPr="00D06475">
              <w:rPr>
                <w:sz w:val="24"/>
                <w:szCs w:val="24"/>
              </w:rPr>
              <w:t xml:space="preserve">Am Freitag, den 03.11.2017 konnten dem Wirtschaftshof zwei neue Müllautos übergeben werden. Beide Fahrzeuge haben € 322.000,- gekostet und für die alten Fahrzeuge erhalten wir ca. € 50.000,- zurück. </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Das Dach am Parkschlössl konnte fertiggestellt werden und derzeit wird noch auf die Abnahme durch Herrn </w:t>
            </w:r>
            <w:r w:rsidR="00C642FB">
              <w:rPr>
                <w:sz w:val="24"/>
                <w:szCs w:val="24"/>
              </w:rPr>
              <w:t xml:space="preserve">DI </w:t>
            </w:r>
            <w:r w:rsidRPr="00D06475">
              <w:rPr>
                <w:sz w:val="24"/>
                <w:szCs w:val="24"/>
              </w:rPr>
              <w:t xml:space="preserve">Moravi vom Bundesdenkmalamt gewartet. Die Sanierung der Außenfassade konnte leider nicht mehr durchgeführt werden, da von der ausführenden Firma durch den vorangegangen Sturm sehr viele andere Arbeiten zu erledigen gewesen sind. Die Sanierung der Außenfassade wurde somit auf nächstes Jahr verschoben, da durch die derzeitige Witterung dies nicht mehr machbar ist. </w:t>
            </w:r>
          </w:p>
          <w:p w:rsidR="00D06475" w:rsidRDefault="00D06475"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Über den Zustand der Eishalle ist zu berichten, dass heute das Dach herunter genommen wird. Laut Aus</w:t>
            </w:r>
            <w:r w:rsidR="00DD524B">
              <w:rPr>
                <w:sz w:val="24"/>
                <w:szCs w:val="24"/>
              </w:rPr>
              <w:t>sage vom Partieführer der Firma</w:t>
            </w:r>
            <w:r w:rsidRPr="00D06475">
              <w:rPr>
                <w:sz w:val="24"/>
                <w:szCs w:val="24"/>
              </w:rPr>
              <w:t xml:space="preserve"> sollte das Dach in 14 Tagen soweit fertig sein, sodass es möglich sein würde, dass am 02.12.2017 die Eishalle in Betrieb gesetzt wird. </w:t>
            </w:r>
          </w:p>
          <w:p w:rsidR="001D58A6" w:rsidRPr="00D06475" w:rsidRDefault="001D58A6" w:rsidP="001D58A6">
            <w:pPr>
              <w:rPr>
                <w:sz w:val="24"/>
                <w:szCs w:val="24"/>
              </w:rPr>
            </w:pPr>
          </w:p>
          <w:p w:rsidR="001D58A6" w:rsidRPr="00D06475" w:rsidRDefault="001D58A6" w:rsidP="001D58A6">
            <w:pPr>
              <w:numPr>
                <w:ilvl w:val="0"/>
                <w:numId w:val="5"/>
              </w:numPr>
              <w:jc w:val="both"/>
              <w:textAlignment w:val="auto"/>
              <w:rPr>
                <w:b/>
                <w:sz w:val="24"/>
                <w:szCs w:val="24"/>
              </w:rPr>
            </w:pPr>
            <w:r w:rsidRPr="00D06475">
              <w:rPr>
                <w:b/>
                <w:sz w:val="24"/>
                <w:szCs w:val="24"/>
              </w:rPr>
              <w:t>Stadtrat Christian Klammer – Referent für Finanzen, Wirtschaft und Stadtmarketing</w:t>
            </w:r>
          </w:p>
          <w:p w:rsidR="001D58A6" w:rsidRPr="00D06475" w:rsidRDefault="001B0212" w:rsidP="001D58A6">
            <w:pPr>
              <w:jc w:val="both"/>
              <w:textAlignment w:val="auto"/>
              <w:rPr>
                <w:b/>
                <w:sz w:val="24"/>
                <w:szCs w:val="24"/>
              </w:rPr>
            </w:pPr>
            <w:r>
              <w:rPr>
                <w:b/>
                <w:sz w:val="24"/>
                <w:szCs w:val="24"/>
              </w:rPr>
              <w:pict>
                <v:rect id="_x0000_i1027" style="width:453.55pt;height:1.5pt" o:hralign="center" o:hrstd="t" o:hr="t" fillcolor="#a0a0a0" stroked="f"/>
              </w:pict>
            </w:r>
          </w:p>
          <w:p w:rsidR="001D58A6" w:rsidRPr="00D06475" w:rsidRDefault="001D58A6" w:rsidP="001D58A6">
            <w:pPr>
              <w:jc w:val="both"/>
              <w:textAlignment w:val="auto"/>
              <w:rPr>
                <w:b/>
                <w:sz w:val="24"/>
                <w:szCs w:val="24"/>
              </w:rPr>
            </w:pPr>
          </w:p>
          <w:p w:rsidR="001D58A6" w:rsidRPr="00D06475" w:rsidRDefault="001D58A6" w:rsidP="001D58A6">
            <w:pPr>
              <w:jc w:val="both"/>
              <w:textAlignment w:val="auto"/>
              <w:rPr>
                <w:sz w:val="24"/>
                <w:szCs w:val="24"/>
              </w:rPr>
            </w:pPr>
            <w:r w:rsidRPr="00D06475">
              <w:rPr>
                <w:sz w:val="24"/>
                <w:szCs w:val="24"/>
              </w:rPr>
              <w:t xml:space="preserve">Aus dem Bereich Finanzen ist zu berichten, dass mit Schreiben vom 29.09.2017 der Bedarfszuweisungsrahmen der Kärntner Landesregierung um 27.000,- höher ist als im Jahr davor. Bei der Bürgermeisterkonferenz wurde darüber informiert, wie die Verteilung des Bedarfszuweisungsrahmen auf die Gemeinden stattfindet. Bezirksstädte konnten im Vergleich zum Vorjahr nicht viel gewinnen, da eher die ländlichen Gemeinden gestärkt werden.  </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Die Budgeterstellung 2018 gestaltet sich sehr schwierig, sodass man auf die Bedarfszuweisungen angewiesen ist. Der BZ-Rahmen setzt sich wie folgt zusammen:</w:t>
            </w:r>
          </w:p>
          <w:p w:rsidR="001D58A6" w:rsidRPr="00D06475" w:rsidRDefault="001D58A6" w:rsidP="001D58A6">
            <w:pPr>
              <w:jc w:val="both"/>
              <w:rPr>
                <w:sz w:val="24"/>
                <w:szCs w:val="24"/>
              </w:rPr>
            </w:pPr>
            <w:r w:rsidRPr="00D06475">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1D58A6" w:rsidRPr="00D06475" w:rsidTr="006E67FE">
              <w:tc>
                <w:tcPr>
                  <w:tcW w:w="4606" w:type="dxa"/>
                  <w:shd w:val="clear" w:color="auto" w:fill="auto"/>
                </w:tcPr>
                <w:p w:rsidR="001D58A6" w:rsidRPr="00D06475" w:rsidRDefault="001D58A6" w:rsidP="006E67FE">
                  <w:pPr>
                    <w:jc w:val="both"/>
                    <w:rPr>
                      <w:sz w:val="24"/>
                      <w:szCs w:val="24"/>
                    </w:rPr>
                  </w:pPr>
                  <w:r w:rsidRPr="00D06475">
                    <w:rPr>
                      <w:sz w:val="24"/>
                      <w:szCs w:val="24"/>
                    </w:rPr>
                    <w:t>BZ-Grundrahmen 2018</w:t>
                  </w:r>
                </w:p>
              </w:tc>
              <w:tc>
                <w:tcPr>
                  <w:tcW w:w="4606" w:type="dxa"/>
                  <w:shd w:val="clear" w:color="auto" w:fill="auto"/>
                </w:tcPr>
                <w:p w:rsidR="001D58A6" w:rsidRPr="00D06475" w:rsidRDefault="001D58A6" w:rsidP="006E67FE">
                  <w:pPr>
                    <w:jc w:val="both"/>
                    <w:rPr>
                      <w:sz w:val="24"/>
                      <w:szCs w:val="24"/>
                    </w:rPr>
                  </w:pPr>
                  <w:r w:rsidRPr="00D06475">
                    <w:rPr>
                      <w:sz w:val="24"/>
                      <w:szCs w:val="24"/>
                    </w:rPr>
                    <w:t>€ 350.000,--</w:t>
                  </w:r>
                </w:p>
              </w:tc>
            </w:tr>
            <w:tr w:rsidR="001D58A6" w:rsidRPr="00D06475" w:rsidTr="006E67FE">
              <w:tc>
                <w:tcPr>
                  <w:tcW w:w="4606" w:type="dxa"/>
                  <w:shd w:val="clear" w:color="auto" w:fill="auto"/>
                </w:tcPr>
                <w:p w:rsidR="001D58A6" w:rsidRPr="00D06475" w:rsidRDefault="001D58A6" w:rsidP="006E67FE">
                  <w:pPr>
                    <w:jc w:val="both"/>
                    <w:rPr>
                      <w:sz w:val="24"/>
                      <w:szCs w:val="24"/>
                    </w:rPr>
                  </w:pPr>
                  <w:r w:rsidRPr="00D06475">
                    <w:rPr>
                      <w:sz w:val="24"/>
                      <w:szCs w:val="24"/>
                    </w:rPr>
                    <w:t>Gemeindefinanzausgleich 2018</w:t>
                  </w:r>
                </w:p>
              </w:tc>
              <w:tc>
                <w:tcPr>
                  <w:tcW w:w="4606" w:type="dxa"/>
                  <w:shd w:val="clear" w:color="auto" w:fill="auto"/>
                </w:tcPr>
                <w:p w:rsidR="001D58A6" w:rsidRPr="00D06475" w:rsidRDefault="001D58A6" w:rsidP="006E67FE">
                  <w:pPr>
                    <w:jc w:val="both"/>
                    <w:rPr>
                      <w:sz w:val="24"/>
                      <w:szCs w:val="24"/>
                    </w:rPr>
                  </w:pPr>
                  <w:r w:rsidRPr="00D06475">
                    <w:rPr>
                      <w:sz w:val="24"/>
                      <w:szCs w:val="24"/>
                    </w:rPr>
                    <w:t>€ 262.000,--</w:t>
                  </w:r>
                </w:p>
              </w:tc>
            </w:tr>
            <w:tr w:rsidR="001D58A6" w:rsidRPr="00D06475" w:rsidTr="006E67FE">
              <w:tc>
                <w:tcPr>
                  <w:tcW w:w="4606" w:type="dxa"/>
                  <w:shd w:val="clear" w:color="auto" w:fill="auto"/>
                </w:tcPr>
                <w:p w:rsidR="001D58A6" w:rsidRPr="00D06475" w:rsidRDefault="001D58A6" w:rsidP="006E67FE">
                  <w:pPr>
                    <w:jc w:val="both"/>
                    <w:rPr>
                      <w:b/>
                      <w:i/>
                      <w:sz w:val="24"/>
                      <w:szCs w:val="24"/>
                    </w:rPr>
                  </w:pPr>
                  <w:r w:rsidRPr="00D06475">
                    <w:rPr>
                      <w:b/>
                      <w:i/>
                      <w:sz w:val="24"/>
                      <w:szCs w:val="24"/>
                    </w:rPr>
                    <w:t>Gesamt</w:t>
                  </w:r>
                </w:p>
              </w:tc>
              <w:tc>
                <w:tcPr>
                  <w:tcW w:w="4606" w:type="dxa"/>
                  <w:shd w:val="clear" w:color="auto" w:fill="auto"/>
                </w:tcPr>
                <w:p w:rsidR="001D58A6" w:rsidRPr="00D06475" w:rsidRDefault="001D58A6" w:rsidP="006E67FE">
                  <w:pPr>
                    <w:jc w:val="both"/>
                    <w:rPr>
                      <w:b/>
                      <w:i/>
                      <w:sz w:val="24"/>
                      <w:szCs w:val="24"/>
                    </w:rPr>
                  </w:pPr>
                  <w:r w:rsidRPr="00D06475">
                    <w:rPr>
                      <w:b/>
                      <w:i/>
                      <w:sz w:val="24"/>
                      <w:szCs w:val="24"/>
                    </w:rPr>
                    <w:t>€ 612.000,--</w:t>
                  </w:r>
                </w:p>
              </w:tc>
            </w:tr>
          </w:tbl>
          <w:p w:rsidR="001D58A6" w:rsidRPr="00D06475" w:rsidRDefault="001D58A6" w:rsidP="001D58A6">
            <w:pPr>
              <w:jc w:val="both"/>
              <w:textAlignment w:val="auto"/>
              <w:rPr>
                <w:sz w:val="24"/>
                <w:szCs w:val="24"/>
              </w:rPr>
            </w:pPr>
          </w:p>
          <w:p w:rsidR="001D58A6" w:rsidRPr="00D06475" w:rsidRDefault="001D58A6" w:rsidP="001D58A6">
            <w:pPr>
              <w:jc w:val="both"/>
              <w:rPr>
                <w:sz w:val="24"/>
                <w:szCs w:val="24"/>
              </w:rPr>
            </w:pPr>
            <w:r w:rsidRPr="00D06475">
              <w:rPr>
                <w:sz w:val="24"/>
                <w:szCs w:val="24"/>
              </w:rPr>
              <w:t>Der BZ-Grundrahmen ergibt sich folgend:</w:t>
            </w:r>
          </w:p>
          <w:p w:rsidR="001D58A6" w:rsidRPr="00D06475" w:rsidRDefault="001D58A6" w:rsidP="001D58A6">
            <w:pPr>
              <w:rPr>
                <w:sz w:val="24"/>
                <w:szCs w:val="24"/>
              </w:rPr>
            </w:pPr>
          </w:p>
          <w:p w:rsidR="001D58A6" w:rsidRPr="00D06475" w:rsidRDefault="001D58A6" w:rsidP="001D58A6">
            <w:pPr>
              <w:jc w:val="both"/>
              <w:rPr>
                <w:sz w:val="24"/>
                <w:szCs w:val="24"/>
              </w:rPr>
            </w:pPr>
            <w:r w:rsidRPr="00D06475">
              <w:rPr>
                <w:sz w:val="24"/>
                <w:szCs w:val="24"/>
              </w:rPr>
              <w:t>€ 150.000,-- auf Grund der Bevölkerung pro km²</w:t>
            </w:r>
          </w:p>
          <w:p w:rsidR="001D58A6" w:rsidRPr="00D06475" w:rsidRDefault="001D58A6" w:rsidP="001D58A6">
            <w:pPr>
              <w:jc w:val="both"/>
              <w:rPr>
                <w:sz w:val="24"/>
                <w:szCs w:val="24"/>
              </w:rPr>
            </w:pPr>
            <w:r w:rsidRPr="00D06475">
              <w:rPr>
                <w:sz w:val="24"/>
                <w:szCs w:val="24"/>
              </w:rPr>
              <w:t>€ 200.000,-- zentralörtlicher Ausgleich für Bezirksstadt</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Die Höhe des Gemeindefinanzausgleiches berechnet sich aus:</w:t>
            </w:r>
          </w:p>
          <w:p w:rsidR="001D58A6" w:rsidRPr="00D06475" w:rsidRDefault="001D58A6" w:rsidP="001D58A6">
            <w:pPr>
              <w:numPr>
                <w:ilvl w:val="0"/>
                <w:numId w:val="6"/>
              </w:numPr>
              <w:overflowPunct/>
              <w:autoSpaceDE/>
              <w:autoSpaceDN/>
              <w:adjustRightInd/>
              <w:jc w:val="both"/>
              <w:textAlignment w:val="auto"/>
              <w:rPr>
                <w:sz w:val="24"/>
                <w:szCs w:val="24"/>
              </w:rPr>
            </w:pPr>
            <w:r w:rsidRPr="00D06475">
              <w:rPr>
                <w:sz w:val="24"/>
                <w:szCs w:val="24"/>
              </w:rPr>
              <w:t>Finanzkraftausgleich</w:t>
            </w:r>
          </w:p>
          <w:p w:rsidR="001D58A6" w:rsidRPr="00D06475" w:rsidRDefault="001D58A6" w:rsidP="001D58A6">
            <w:pPr>
              <w:numPr>
                <w:ilvl w:val="0"/>
                <w:numId w:val="6"/>
              </w:numPr>
              <w:overflowPunct/>
              <w:autoSpaceDE/>
              <w:autoSpaceDN/>
              <w:adjustRightInd/>
              <w:jc w:val="both"/>
              <w:textAlignment w:val="auto"/>
              <w:rPr>
                <w:sz w:val="24"/>
                <w:szCs w:val="24"/>
              </w:rPr>
            </w:pPr>
            <w:r w:rsidRPr="00D06475">
              <w:rPr>
                <w:sz w:val="24"/>
                <w:szCs w:val="24"/>
              </w:rPr>
              <w:t>Umlagenausgleich</w:t>
            </w:r>
          </w:p>
          <w:p w:rsidR="001D58A6" w:rsidRPr="00D06475" w:rsidRDefault="001D58A6" w:rsidP="001D58A6">
            <w:pPr>
              <w:numPr>
                <w:ilvl w:val="0"/>
                <w:numId w:val="6"/>
              </w:numPr>
              <w:overflowPunct/>
              <w:autoSpaceDE/>
              <w:autoSpaceDN/>
              <w:adjustRightInd/>
              <w:jc w:val="both"/>
              <w:textAlignment w:val="auto"/>
              <w:rPr>
                <w:sz w:val="24"/>
                <w:szCs w:val="24"/>
              </w:rPr>
            </w:pPr>
            <w:r w:rsidRPr="00D06475">
              <w:rPr>
                <w:sz w:val="24"/>
                <w:szCs w:val="24"/>
              </w:rPr>
              <w:t>Bevölkerungsausgleich</w:t>
            </w:r>
          </w:p>
          <w:p w:rsidR="001D58A6" w:rsidRPr="00D06475" w:rsidRDefault="001D58A6" w:rsidP="001D58A6">
            <w:pPr>
              <w:numPr>
                <w:ilvl w:val="0"/>
                <w:numId w:val="6"/>
              </w:numPr>
              <w:overflowPunct/>
              <w:autoSpaceDE/>
              <w:autoSpaceDN/>
              <w:adjustRightInd/>
              <w:jc w:val="both"/>
              <w:textAlignment w:val="auto"/>
              <w:rPr>
                <w:sz w:val="24"/>
                <w:szCs w:val="24"/>
              </w:rPr>
            </w:pPr>
            <w:r w:rsidRPr="00D06475">
              <w:rPr>
                <w:sz w:val="24"/>
                <w:szCs w:val="24"/>
              </w:rPr>
              <w:t>Rohertragsausgleich</w:t>
            </w:r>
          </w:p>
          <w:p w:rsidR="001D58A6" w:rsidRPr="00D06475" w:rsidRDefault="001D58A6" w:rsidP="001D58A6">
            <w:pPr>
              <w:jc w:val="both"/>
              <w:textAlignment w:val="auto"/>
              <w:rPr>
                <w:sz w:val="24"/>
                <w:szCs w:val="24"/>
              </w:rPr>
            </w:pPr>
          </w:p>
          <w:p w:rsidR="001D58A6" w:rsidRPr="00D06475" w:rsidRDefault="001D58A6" w:rsidP="002E3F80">
            <w:pPr>
              <w:jc w:val="both"/>
              <w:textAlignment w:val="auto"/>
              <w:rPr>
                <w:b/>
                <w:sz w:val="24"/>
                <w:szCs w:val="24"/>
              </w:rPr>
            </w:pPr>
            <w:r w:rsidRPr="00D06475">
              <w:rPr>
                <w:sz w:val="24"/>
                <w:szCs w:val="24"/>
              </w:rPr>
              <w:t xml:space="preserve">Aus dem Bereich Stadtmarketing ist zu berichten, dass am 30.11. um 17:00 Uhr die Eröffnung des Weihnachtsdorfes und am 02.12. der Krampuslauf in der Innenstadt stattfindet. </w:t>
            </w:r>
          </w:p>
          <w:p w:rsidR="001D58A6" w:rsidRPr="00D06475" w:rsidRDefault="001D58A6" w:rsidP="001D58A6">
            <w:pPr>
              <w:rPr>
                <w:b/>
                <w:sz w:val="24"/>
                <w:szCs w:val="24"/>
              </w:rPr>
            </w:pPr>
          </w:p>
          <w:p w:rsidR="001D58A6" w:rsidRPr="00D06475" w:rsidRDefault="001D58A6" w:rsidP="001D58A6">
            <w:pPr>
              <w:numPr>
                <w:ilvl w:val="0"/>
                <w:numId w:val="5"/>
              </w:numPr>
              <w:jc w:val="both"/>
              <w:textAlignment w:val="auto"/>
              <w:rPr>
                <w:b/>
                <w:sz w:val="24"/>
                <w:szCs w:val="24"/>
              </w:rPr>
            </w:pPr>
            <w:r w:rsidRPr="00D06475">
              <w:rPr>
                <w:b/>
                <w:sz w:val="24"/>
                <w:szCs w:val="24"/>
              </w:rPr>
              <w:t>Stadtrat Ing. Franz Eder – Referent für Verkehr, Raumplanung, Stadtentwicklung, Kultur, Tourismus, Städtepartnerschaften</w:t>
            </w:r>
          </w:p>
          <w:p w:rsidR="001D58A6" w:rsidRPr="00D06475" w:rsidRDefault="001B0212" w:rsidP="001D58A6">
            <w:pPr>
              <w:jc w:val="both"/>
              <w:textAlignment w:val="auto"/>
              <w:rPr>
                <w:b/>
                <w:sz w:val="24"/>
                <w:szCs w:val="24"/>
              </w:rPr>
            </w:pPr>
            <w:r>
              <w:rPr>
                <w:b/>
                <w:sz w:val="24"/>
                <w:szCs w:val="24"/>
              </w:rPr>
              <w:pict>
                <v:rect id="_x0000_i1028" style="width:453.55pt;height:1.5pt" o:hralign="center" o:hrstd="t" o:hr="t" fillcolor="#a0a0a0" stroked="f"/>
              </w:pic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Aus dem Referat Städtepartnerschaften ist zu berichten, dass vor kurzem der Gegenbesuch anlässlich der 30-Jahr-Feier mit Freunden aus Porcia und Pordenone stattgefunden hat. Anlässlich dieses Besuches wurde ein kultureller Austausch vereinbart, dahingehend wird eine Oper von Stefano Ragusini im Schloss gespielt, im Gegenzug wird unser Theaterwagen mit dem Stück „Diener zweier Herren“ in Porcia auftreten. </w:t>
            </w:r>
          </w:p>
          <w:p w:rsidR="001D58A6" w:rsidRPr="00D06475" w:rsidRDefault="001D58A6" w:rsidP="001D58A6">
            <w:pPr>
              <w:jc w:val="both"/>
              <w:textAlignment w:val="auto"/>
              <w:rPr>
                <w:sz w:val="24"/>
                <w:szCs w:val="24"/>
              </w:rPr>
            </w:pPr>
            <w:r w:rsidRPr="00D06475">
              <w:rPr>
                <w:sz w:val="24"/>
                <w:szCs w:val="24"/>
              </w:rPr>
              <w:t xml:space="preserve">Des Weiteren findet ein gemeinsames Projekt mit den Musikschulen Spittal, Triest, Porcia und Gottschee in Gottschee statt. Ein Ausschnitt dieses Konzertes wird nächstes Jahr im Sommer in Spittal gezeigt. Weiters ist zu berichten, dass die Partner und Freunde aus Löhne einen Verein gründen um die Partnerschaft voran zu treiben. </w:t>
            </w:r>
          </w:p>
          <w:p w:rsidR="00D06475" w:rsidRDefault="00D06475"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Aus dem Bereich Stadt- und Verkehrsplanung ist zu berichten, dass mittlerweile das handelsstrukturelle Standortgutachten in Auftrag gegeben wurde. Dabei werden die Leerstände, Beratungen und Bedarfserhebung für die Stadt in Zusammenarbeit mit dem Stadtmarketing erhoben um für die Raumplanung, Stadtplanung und Stadtmarketing reagieren können und auch diese Ressourcen richtig genutzt werden können. </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Bezüglich des Verkehrsentwicklungskonzeptes wurde mittlerweile die Haushaltsbefragung durchgeführt. Es hat einen Rücklauf von knapp 6% der Fragebögen gegeben und diese werden zurzeit von DI Frey an der TU Wien ausgearbeitet. </w:t>
            </w:r>
          </w:p>
          <w:p w:rsidR="001D58A6" w:rsidRPr="00D06475" w:rsidRDefault="001D58A6" w:rsidP="001D58A6">
            <w:pPr>
              <w:jc w:val="both"/>
              <w:textAlignment w:val="auto"/>
              <w:rPr>
                <w:sz w:val="24"/>
                <w:szCs w:val="24"/>
              </w:rPr>
            </w:pPr>
            <w:r w:rsidRPr="00D06475">
              <w:rPr>
                <w:sz w:val="24"/>
                <w:szCs w:val="24"/>
              </w:rPr>
              <w:t xml:space="preserve">Weiters zu berichten ist, dass wir ab 2019/2020 für die Regelung des Nahverkehrs selbst zuständig sein werden. Momentan arbeitet man an einem Konzept, welches den Gremien und anschließend der Öffentlichkeit präsentiert wird. </w:t>
            </w:r>
          </w:p>
          <w:p w:rsidR="001D58A6" w:rsidRPr="00D06475" w:rsidRDefault="001D58A6" w:rsidP="001D58A6">
            <w:pPr>
              <w:rPr>
                <w:sz w:val="24"/>
                <w:szCs w:val="24"/>
              </w:rPr>
            </w:pPr>
          </w:p>
          <w:p w:rsidR="001D58A6" w:rsidRPr="00D06475" w:rsidRDefault="001D58A6" w:rsidP="001D58A6">
            <w:pPr>
              <w:numPr>
                <w:ilvl w:val="0"/>
                <w:numId w:val="5"/>
              </w:numPr>
              <w:jc w:val="both"/>
              <w:textAlignment w:val="auto"/>
              <w:rPr>
                <w:b/>
                <w:sz w:val="24"/>
                <w:szCs w:val="24"/>
              </w:rPr>
            </w:pPr>
            <w:r w:rsidRPr="00D06475">
              <w:rPr>
                <w:b/>
                <w:sz w:val="24"/>
                <w:szCs w:val="24"/>
              </w:rPr>
              <w:t>Stadtrat Ing. Hansjörg Gritschacher – Referent für Wasserversorgung, Abwasserbeseitigung, Fäkalienabfuhr, Wasserbau, Straßenbau</w:t>
            </w:r>
          </w:p>
          <w:p w:rsidR="001D58A6" w:rsidRPr="00D06475" w:rsidRDefault="001B0212" w:rsidP="001D58A6">
            <w:pPr>
              <w:jc w:val="both"/>
              <w:textAlignment w:val="auto"/>
              <w:rPr>
                <w:b/>
                <w:sz w:val="24"/>
                <w:szCs w:val="24"/>
              </w:rPr>
            </w:pPr>
            <w:r>
              <w:rPr>
                <w:b/>
                <w:sz w:val="24"/>
                <w:szCs w:val="24"/>
              </w:rPr>
              <w:pict>
                <v:rect id="_x0000_i1029" style="width:453.55pt;height:1.5pt" o:hralign="center" o:hrstd="t" o:hr="t" fillcolor="#a0a0a0" stroked="f"/>
              </w:pict>
            </w:r>
          </w:p>
          <w:p w:rsidR="001D58A6" w:rsidRPr="00D06475" w:rsidRDefault="001D58A6" w:rsidP="001D58A6">
            <w:pPr>
              <w:jc w:val="both"/>
              <w:textAlignment w:val="auto"/>
              <w:rPr>
                <w:b/>
                <w:sz w:val="24"/>
                <w:szCs w:val="24"/>
              </w:rPr>
            </w:pPr>
          </w:p>
          <w:p w:rsidR="001D58A6" w:rsidRPr="00D06475" w:rsidRDefault="001D58A6" w:rsidP="001D58A6">
            <w:pPr>
              <w:jc w:val="both"/>
              <w:textAlignment w:val="auto"/>
              <w:rPr>
                <w:sz w:val="24"/>
                <w:szCs w:val="24"/>
              </w:rPr>
            </w:pPr>
            <w:r w:rsidRPr="00D06475">
              <w:rPr>
                <w:sz w:val="24"/>
                <w:szCs w:val="24"/>
              </w:rPr>
              <w:t>Stadtrat Ing. Gritschacher berichtet, dass ein Teil der Hauptversorgungsleitung am Hühnersberg in Betrieb genommen wurde. Die Zuleitung zum Netz vom Tiefbrunnen</w:t>
            </w:r>
            <w:r w:rsidR="00DD524B">
              <w:rPr>
                <w:sz w:val="24"/>
                <w:szCs w:val="24"/>
              </w:rPr>
              <w:t xml:space="preserve"> Kranabethwald</w:t>
            </w:r>
            <w:r w:rsidRPr="00D06475">
              <w:rPr>
                <w:sz w:val="24"/>
                <w:szCs w:val="24"/>
              </w:rPr>
              <w:t xml:space="preserve">, die um die Weihnachtszeit </w:t>
            </w:r>
            <w:r w:rsidR="00DD524B">
              <w:rPr>
                <w:sz w:val="24"/>
                <w:szCs w:val="24"/>
              </w:rPr>
              <w:t xml:space="preserve">letzten Jahres </w:t>
            </w:r>
            <w:r w:rsidRPr="00D06475">
              <w:rPr>
                <w:sz w:val="24"/>
                <w:szCs w:val="24"/>
              </w:rPr>
              <w:t>geplatzt ist,</w:t>
            </w:r>
            <w:r w:rsidR="00DD524B">
              <w:rPr>
                <w:sz w:val="24"/>
                <w:szCs w:val="24"/>
              </w:rPr>
              <w:t xml:space="preserve">ist </w:t>
            </w:r>
            <w:r w:rsidRPr="00D06475">
              <w:rPr>
                <w:sz w:val="24"/>
                <w:szCs w:val="24"/>
              </w:rPr>
              <w:t>wi</w:t>
            </w:r>
            <w:r w:rsidR="00DD524B">
              <w:rPr>
                <w:sz w:val="24"/>
                <w:szCs w:val="24"/>
              </w:rPr>
              <w:t>eder in Stand gesetzt worden</w:t>
            </w:r>
            <w:r w:rsidRPr="00D06475">
              <w:rPr>
                <w:sz w:val="24"/>
                <w:szCs w:val="24"/>
              </w:rPr>
              <w:t xml:space="preserve">. </w:t>
            </w:r>
          </w:p>
          <w:p w:rsidR="001D58A6" w:rsidRDefault="001D58A6" w:rsidP="001D58A6">
            <w:pPr>
              <w:jc w:val="both"/>
              <w:textAlignment w:val="auto"/>
              <w:rPr>
                <w:sz w:val="24"/>
                <w:szCs w:val="24"/>
              </w:rPr>
            </w:pPr>
          </w:p>
          <w:p w:rsidR="001319A4" w:rsidRDefault="001319A4" w:rsidP="001D58A6">
            <w:pPr>
              <w:jc w:val="both"/>
              <w:textAlignment w:val="auto"/>
              <w:rPr>
                <w:sz w:val="24"/>
                <w:szCs w:val="24"/>
              </w:rPr>
            </w:pPr>
            <w:r w:rsidRPr="001319A4">
              <w:rPr>
                <w:sz w:val="24"/>
                <w:szCs w:val="24"/>
              </w:rPr>
              <w:t xml:space="preserve">Des Weiteren wurde von der Kommunalkredit Public Consulting Bescheid gegeben, dass die Stadtgemeinde mit den derzeitigen vier Bauvorhaben in der Sitzung am 08.11. beim Bund vertreten </w:t>
            </w:r>
            <w:r w:rsidR="00DD524B">
              <w:rPr>
                <w:sz w:val="24"/>
                <w:szCs w:val="24"/>
              </w:rPr>
              <w:t>ist</w:t>
            </w:r>
            <w:r w:rsidRPr="001319A4">
              <w:rPr>
                <w:sz w:val="24"/>
                <w:szCs w:val="24"/>
              </w:rPr>
              <w:t>. Für die Wasserversorgungsanlage BA 16 Spittal an der Drau erhält die Stadtgemeinde eine Gesamtförderung von € 63.750,-für die Wasserversorgungsanlage BA 17 Schwarzenbach € 28.050,-, für die Abwasserbeseitigungsanlage BA 16 Spittal an der Drau € 131.250,- und für die Abwasserbeseitigungsanalge BA 17 Schwarzenbach € 117.600,-. Dahingehend erhält die Stadtgemeinde für alle Projekte eine Förderung von über € 220.000.</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Zum Thema Niederschrift, weist Stadtrat Ing. Gritschacher darauf hin, dass laut §45 der Leiter des inneren Dienstes die Niederschrift zu verantworten hat.  </w:t>
            </w:r>
          </w:p>
          <w:p w:rsidR="001D58A6" w:rsidRDefault="001D58A6" w:rsidP="00C642FB">
            <w:pPr>
              <w:rPr>
                <w:b/>
                <w:sz w:val="24"/>
                <w:szCs w:val="24"/>
              </w:rPr>
            </w:pPr>
          </w:p>
          <w:p w:rsidR="002E3F80" w:rsidRDefault="002E3F80" w:rsidP="00C642FB">
            <w:pPr>
              <w:rPr>
                <w:b/>
                <w:sz w:val="24"/>
                <w:szCs w:val="24"/>
              </w:rPr>
            </w:pPr>
          </w:p>
          <w:p w:rsidR="00331ECC" w:rsidRDefault="00331ECC" w:rsidP="00C642FB">
            <w:pPr>
              <w:rPr>
                <w:b/>
                <w:sz w:val="24"/>
                <w:szCs w:val="24"/>
              </w:rPr>
            </w:pPr>
          </w:p>
          <w:p w:rsidR="002E3F80" w:rsidRDefault="002E3F80" w:rsidP="00C642FB">
            <w:pPr>
              <w:rPr>
                <w:b/>
                <w:sz w:val="24"/>
                <w:szCs w:val="24"/>
              </w:rPr>
            </w:pPr>
          </w:p>
          <w:p w:rsidR="002E3F80" w:rsidRPr="00D06475" w:rsidRDefault="002E3F80" w:rsidP="00C642FB">
            <w:pPr>
              <w:rPr>
                <w:b/>
                <w:sz w:val="24"/>
                <w:szCs w:val="24"/>
              </w:rPr>
            </w:pPr>
          </w:p>
          <w:p w:rsidR="001D58A6" w:rsidRPr="00D06475" w:rsidRDefault="001D58A6" w:rsidP="001D58A6">
            <w:pPr>
              <w:rPr>
                <w:sz w:val="24"/>
                <w:szCs w:val="24"/>
              </w:rPr>
            </w:pPr>
          </w:p>
          <w:p w:rsidR="001D58A6" w:rsidRPr="00D06475" w:rsidRDefault="001D58A6" w:rsidP="001D58A6">
            <w:pPr>
              <w:numPr>
                <w:ilvl w:val="0"/>
                <w:numId w:val="5"/>
              </w:numPr>
              <w:jc w:val="both"/>
              <w:textAlignment w:val="auto"/>
              <w:rPr>
                <w:b/>
                <w:sz w:val="24"/>
                <w:szCs w:val="24"/>
              </w:rPr>
            </w:pPr>
            <w:r w:rsidRPr="00D06475">
              <w:rPr>
                <w:b/>
                <w:sz w:val="24"/>
                <w:szCs w:val="24"/>
              </w:rPr>
              <w:t>Stadtrat Gerhard Klocker- Referent für Bildung, Umwelt, Land- und Forstwirtschaft, Energie</w:t>
            </w:r>
          </w:p>
          <w:p w:rsidR="001D58A6" w:rsidRPr="00D06475" w:rsidRDefault="001B0212" w:rsidP="001D58A6">
            <w:pPr>
              <w:jc w:val="both"/>
              <w:textAlignment w:val="auto"/>
              <w:rPr>
                <w:b/>
                <w:sz w:val="24"/>
                <w:szCs w:val="24"/>
              </w:rPr>
            </w:pPr>
            <w:r>
              <w:rPr>
                <w:b/>
                <w:sz w:val="24"/>
                <w:szCs w:val="24"/>
              </w:rPr>
              <w:pict>
                <v:rect id="_x0000_i1030" style="width:453.55pt;height:1.5pt" o:hralign="center" o:hrstd="t" o:hr="t" fillcolor="#a0a0a0" stroked="f"/>
              </w:pict>
            </w:r>
          </w:p>
          <w:p w:rsidR="001D58A6" w:rsidRPr="00D06475" w:rsidRDefault="001D58A6" w:rsidP="001D58A6">
            <w:pPr>
              <w:jc w:val="both"/>
              <w:textAlignment w:val="auto"/>
              <w:rPr>
                <w:b/>
                <w:sz w:val="24"/>
                <w:szCs w:val="24"/>
              </w:rPr>
            </w:pPr>
          </w:p>
          <w:p w:rsidR="001D58A6" w:rsidRPr="00D06475" w:rsidRDefault="001D58A6" w:rsidP="001D58A6">
            <w:pPr>
              <w:jc w:val="both"/>
              <w:textAlignment w:val="auto"/>
              <w:rPr>
                <w:sz w:val="24"/>
                <w:szCs w:val="24"/>
              </w:rPr>
            </w:pPr>
            <w:r w:rsidRPr="00D06475">
              <w:rPr>
                <w:sz w:val="24"/>
                <w:szCs w:val="24"/>
              </w:rPr>
              <w:t>Am 17.10.2017 wurde Stadtgemeinde Spittal an der Drau für ihre herausragende Energiearbeit der letzten Jahre und für bereits auf den Weg gebrachte Zukunftsenergieprojekte ausgezeichnet. Wir wurden mit dem vierten von fünf möglichen „e`s“ des Landesprogrammes für energieeffiziente Gemeinden ausgezeichnet und haben den Preis mit einer passablen Delegation von Mandataren mehrerer Fraktionen entgegen genommen. Mit dem vierten „e“ befindet sich die Stadtgemeinde Spittal schon unter den TOP 15 der 132 Kärntner Gemeinden.</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Als Energiereferent konnte Stadtrat Klocker in den letzten Wochen auch den geförderten Energiecheck für drei Gemeindeanlagen in Auftrag geben. So werden das Mehrzweckhaus Rothenthurn, die Wirtschaftshofgebäude in der Forstgartenstraße und das Schulgebäude in Molzbichl in Bezug auf Energieverbrauch und Heizungsoptimierung besonders durchleuchtet und diesbezügliche Sanierungs- bzw. Maßnahmenkataloge von Fachunternehmen erstellt. </w:t>
            </w:r>
          </w:p>
          <w:p w:rsidR="001D58A6"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Zu unseren Volksschulen kann Stadtrat Klocker berichten, dass für die Sicherheit der Schüler durch die Teilnahme an Verkehrssicherheitsaktionen vor Volksschulen </w:t>
            </w:r>
            <w:r w:rsidR="00DD524B">
              <w:rPr>
                <w:sz w:val="24"/>
                <w:szCs w:val="24"/>
              </w:rPr>
              <w:t>gesorgt wird</w:t>
            </w:r>
            <w:r w:rsidRPr="00D06475">
              <w:rPr>
                <w:sz w:val="24"/>
                <w:szCs w:val="24"/>
              </w:rPr>
              <w:t xml:space="preserve">. Im Oktober gab es einen diesbezüglichen Schwerpunkt in der Volksschule West. In der Volksschule Molzbichl wurde ein Verkehrssicherheitsprojekt für Schulen gestartet. Die Verkehrsteilnehmer im Umfeld der Schule sollen durch Maßnahmen wie Tafeln und Bodenmarkierungen etc. sensibilisiert werden. Aber auch durch verstärkte Bewusstseinsbildung bei den Schülern und Erziehungsberechtigten wird die Sicherheit der Kinder am Schulweg verbessert. In diesem Projekt ist auch ein Fachmann vom Magistrat Graz mit eingebunden und unterstützt die Lehrkörper und Kinder bei der Projektarbeit. Stadtrat Klocker möchte künftig die besten gemeinsam erarbeiteten Sicherheitsmaßnahmen für den Schulweg auch auf alle Kindergärten und Volksschulen der Stadtgemeinde Spittal ausdehnen. </w:t>
            </w:r>
          </w:p>
          <w:p w:rsidR="001D58A6" w:rsidRPr="00D06475" w:rsidRDefault="001D58A6" w:rsidP="001D58A6">
            <w:pPr>
              <w:rPr>
                <w:sz w:val="24"/>
                <w:szCs w:val="24"/>
              </w:rPr>
            </w:pPr>
          </w:p>
          <w:p w:rsidR="001D58A6" w:rsidRPr="00D06475" w:rsidRDefault="001D58A6" w:rsidP="001D58A6">
            <w:pPr>
              <w:numPr>
                <w:ilvl w:val="0"/>
                <w:numId w:val="5"/>
              </w:numPr>
              <w:jc w:val="both"/>
              <w:textAlignment w:val="auto"/>
              <w:rPr>
                <w:b/>
                <w:sz w:val="24"/>
                <w:szCs w:val="24"/>
              </w:rPr>
            </w:pPr>
            <w:r w:rsidRPr="00D06475">
              <w:rPr>
                <w:b/>
                <w:sz w:val="24"/>
                <w:szCs w:val="24"/>
              </w:rPr>
              <w:t>2. Vizebürgermeister Ing. Andreas Unterrieder – Referent für Jugend, Sport, Soziales (Gesundheit, Familie, Generationen, Integration)</w:t>
            </w:r>
          </w:p>
          <w:p w:rsidR="001D58A6" w:rsidRPr="00D06475" w:rsidRDefault="001B0212" w:rsidP="001D58A6">
            <w:pPr>
              <w:jc w:val="both"/>
              <w:textAlignment w:val="auto"/>
              <w:rPr>
                <w:b/>
                <w:sz w:val="24"/>
                <w:szCs w:val="24"/>
              </w:rPr>
            </w:pPr>
            <w:r>
              <w:rPr>
                <w:b/>
                <w:sz w:val="24"/>
                <w:szCs w:val="24"/>
              </w:rPr>
              <w:pict>
                <v:rect id="_x0000_i1031" style="width:453.55pt;height:1.5pt" o:hralign="center" o:hrstd="t" o:hr="t" fillcolor="#a0a0a0" stroked="f"/>
              </w:pict>
            </w:r>
          </w:p>
          <w:p w:rsidR="001D58A6" w:rsidRPr="00D06475" w:rsidRDefault="001D58A6" w:rsidP="001D58A6">
            <w:pPr>
              <w:jc w:val="both"/>
              <w:textAlignment w:val="auto"/>
              <w:rPr>
                <w:b/>
                <w:sz w:val="24"/>
                <w:szCs w:val="24"/>
              </w:rPr>
            </w:pPr>
          </w:p>
          <w:p w:rsidR="001D58A6" w:rsidRPr="00D06475" w:rsidRDefault="001D58A6" w:rsidP="001D58A6">
            <w:pPr>
              <w:jc w:val="both"/>
              <w:textAlignment w:val="auto"/>
              <w:rPr>
                <w:sz w:val="24"/>
                <w:szCs w:val="24"/>
              </w:rPr>
            </w:pPr>
            <w:r w:rsidRPr="00D06475">
              <w:rPr>
                <w:sz w:val="24"/>
                <w:szCs w:val="24"/>
              </w:rPr>
              <w:t>Aus dem Bereich Familie ist zu berichten, dass beim Audit „familienfreundlichegemeinde“ zwischenzeitlich sehr viel voran gegangen ist. Angefangen bei der Bestandsaufnahme und der Bildung von drei Arbeitsgruppen</w:t>
            </w:r>
            <w:r w:rsidR="00DD524B">
              <w:rPr>
                <w:sz w:val="24"/>
                <w:szCs w:val="24"/>
              </w:rPr>
              <w:t>.</w:t>
            </w:r>
            <w:r w:rsidRPr="00D06475">
              <w:rPr>
                <w:sz w:val="24"/>
                <w:szCs w:val="24"/>
              </w:rPr>
              <w:t xml:space="preserve"> </w:t>
            </w:r>
            <w:r w:rsidR="00DD524B">
              <w:rPr>
                <w:sz w:val="24"/>
                <w:szCs w:val="24"/>
              </w:rPr>
              <w:t>A</w:t>
            </w:r>
            <w:r w:rsidRPr="00D06475">
              <w:rPr>
                <w:sz w:val="24"/>
                <w:szCs w:val="24"/>
              </w:rPr>
              <w:t xml:space="preserve">m 24.10.2017 hat es das Abschlusstreffen dieser gegeben. Der nächste Schritt ist die Beteiligung der BürgerInnen der Stadt Spittal. Dahingehend wurde ein Konzept gewählt, dass man eine zielgruppenorientierte Befragung durchführt. Daraufhin müssen Maßnahmen festgelegt und definiert werden, diese sollten dann im Gemeinderat beschlossen werden und in den nächsten drei Jahren umgesetzt werden. </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Aus dem Bereich Jugend und Sport ist zu berichten, dass heuer wieder günstige Skikarten auf dem Skiberg Goldeck für Kinder und Jugendliche zur Verfügung gestellt werden. Für Kinder kostet der Skipass € 10,- und für Jugendliche € 15,-. Dazu erforderlich ist die Spittalcard, die diese Funktion abdeckt.  </w:t>
            </w:r>
          </w:p>
          <w:p w:rsidR="001D58A6" w:rsidRDefault="001D58A6" w:rsidP="001D58A6">
            <w:pPr>
              <w:jc w:val="both"/>
              <w:textAlignment w:val="auto"/>
              <w:rPr>
                <w:sz w:val="24"/>
                <w:szCs w:val="24"/>
              </w:rPr>
            </w:pPr>
          </w:p>
          <w:p w:rsidR="002E3F80" w:rsidRDefault="002E3F80" w:rsidP="001D58A6">
            <w:pPr>
              <w:jc w:val="both"/>
              <w:textAlignment w:val="auto"/>
              <w:rPr>
                <w:sz w:val="24"/>
                <w:szCs w:val="24"/>
              </w:rPr>
            </w:pPr>
          </w:p>
          <w:p w:rsidR="002E3F80" w:rsidRDefault="002E3F80" w:rsidP="001D58A6">
            <w:pPr>
              <w:jc w:val="both"/>
              <w:textAlignment w:val="auto"/>
              <w:rPr>
                <w:sz w:val="24"/>
                <w:szCs w:val="24"/>
              </w:rPr>
            </w:pPr>
          </w:p>
          <w:p w:rsidR="002E3F80" w:rsidRPr="00D06475" w:rsidRDefault="002E3F80" w:rsidP="001D58A6">
            <w:pPr>
              <w:jc w:val="both"/>
              <w:textAlignment w:val="auto"/>
              <w:rPr>
                <w:sz w:val="24"/>
                <w:szCs w:val="24"/>
              </w:rPr>
            </w:pPr>
          </w:p>
          <w:p w:rsidR="001D58A6" w:rsidRPr="00D06475" w:rsidRDefault="00C642FB" w:rsidP="001D58A6">
            <w:pPr>
              <w:jc w:val="both"/>
              <w:textAlignment w:val="auto"/>
              <w:rPr>
                <w:sz w:val="24"/>
                <w:szCs w:val="24"/>
              </w:rPr>
            </w:pPr>
            <w:r>
              <w:rPr>
                <w:sz w:val="24"/>
                <w:szCs w:val="24"/>
              </w:rPr>
              <w:t>Im Herbst finden</w:t>
            </w:r>
            <w:r w:rsidR="001D58A6" w:rsidRPr="00D06475">
              <w:rPr>
                <w:sz w:val="24"/>
                <w:szCs w:val="24"/>
              </w:rPr>
              <w:t xml:space="preserve"> vom und im Jugendzentrum Veranstaltung</w:t>
            </w:r>
            <w:r w:rsidR="00DD524B">
              <w:rPr>
                <w:sz w:val="24"/>
                <w:szCs w:val="24"/>
              </w:rPr>
              <w:t>en</w:t>
            </w:r>
            <w:r w:rsidR="001D58A6" w:rsidRPr="00D06475">
              <w:rPr>
                <w:sz w:val="24"/>
                <w:szCs w:val="24"/>
              </w:rPr>
              <w:t xml:space="preserve">, wie beispielsweise am 24.11. um 14:00 Uhr Topmodel im Stadtparkcenter statt. Dies wurde von den Erlösen der Fahrradversteigerung organisiert. Weiters gibt es am 30.11. ab 11:00 Uhr im Jugendzentrum einen Fotoworkshop mit Schwerpunkt Bewerbungsfotos. </w:t>
            </w:r>
          </w:p>
          <w:p w:rsidR="001D58A6" w:rsidRPr="00D06475" w:rsidRDefault="001D58A6" w:rsidP="001D58A6">
            <w:pPr>
              <w:jc w:val="both"/>
              <w:textAlignment w:val="auto"/>
              <w:rPr>
                <w:sz w:val="24"/>
                <w:szCs w:val="24"/>
              </w:rPr>
            </w:pPr>
            <w:r w:rsidRPr="00D06475">
              <w:rPr>
                <w:sz w:val="24"/>
                <w:szCs w:val="24"/>
              </w:rPr>
              <w:t xml:space="preserve">Am 05.12. findet im Mutter-Kind-Kaffee eine kleine Nikolofeier statt. </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Heiko Gigler hat im Bereich Schwimmen bei einem internationalen Bewerb in Salzburg zwei Goldmedaillen gewinnen können. Auch der Fitmarsch am Nationalfeiertag in Rothenthurn erfreut sich immer größerer Beliebtheit.</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b/>
                <w:sz w:val="24"/>
                <w:szCs w:val="24"/>
              </w:rPr>
            </w:pPr>
            <w:r w:rsidRPr="00D06475">
              <w:rPr>
                <w:sz w:val="24"/>
                <w:szCs w:val="24"/>
              </w:rPr>
              <w:t>Noch anzumerken ist, dass am D</w:t>
            </w:r>
            <w:r w:rsidR="00DD524B">
              <w:rPr>
                <w:sz w:val="24"/>
                <w:szCs w:val="24"/>
              </w:rPr>
              <w:t>onnerstag der Tag für besondere</w:t>
            </w:r>
            <w:r w:rsidRPr="00D06475">
              <w:rPr>
                <w:sz w:val="24"/>
                <w:szCs w:val="24"/>
              </w:rPr>
              <w:t xml:space="preserve"> Menschen im Stadtsaal stattfindet. Die eingeladene Zielgruppe ist die Bevölkerung über 80 Jahre und Menschen mit Beeinträchtigung. Dahingehend würde sich 2. Vizebürgermeister Ing. Unterrieder um jegliche Unterstützung von den GemeinderätInnen freuen. </w:t>
            </w:r>
          </w:p>
          <w:p w:rsidR="001D58A6" w:rsidRPr="00D06475" w:rsidRDefault="001B0212" w:rsidP="001D58A6">
            <w:pPr>
              <w:jc w:val="center"/>
              <w:rPr>
                <w:b/>
                <w:sz w:val="24"/>
                <w:szCs w:val="24"/>
              </w:rPr>
            </w:pPr>
            <w:r>
              <w:rPr>
                <w:b/>
                <w:sz w:val="24"/>
                <w:szCs w:val="24"/>
              </w:rPr>
              <w:pict>
                <v:rect id="_x0000_i1032" style="width:453.55pt;height:1.5pt" o:hralign="center" o:hrstd="t" o:hr="t" fillcolor="#a0a0a0" stroked="f"/>
              </w:pict>
            </w:r>
          </w:p>
          <w:p w:rsidR="001D58A6" w:rsidRPr="00D06475" w:rsidRDefault="001D58A6" w:rsidP="001D58A6">
            <w:pPr>
              <w:rPr>
                <w:sz w:val="24"/>
                <w:szCs w:val="24"/>
              </w:rPr>
            </w:pPr>
          </w:p>
          <w:p w:rsidR="001D58A6" w:rsidRPr="00D06475" w:rsidRDefault="001D58A6" w:rsidP="001D58A6">
            <w:pPr>
              <w:rPr>
                <w:sz w:val="24"/>
                <w:szCs w:val="24"/>
              </w:rPr>
            </w:pPr>
          </w:p>
          <w:p w:rsidR="001D58A6" w:rsidRPr="00D06475" w:rsidRDefault="001D58A6" w:rsidP="001D58A6">
            <w:pPr>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9E3496" w:rsidRDefault="001D58A6" w:rsidP="00D06475">
            <w:pPr>
              <w:textAlignment w:val="auto"/>
              <w:rPr>
                <w:b/>
                <w:szCs w:val="24"/>
              </w:rPr>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5 </w:t>
            </w:r>
          </w:p>
        </w:tc>
        <w:tc>
          <w:tcPr>
            <w:tcW w:w="9078" w:type="dxa"/>
          </w:tcPr>
          <w:p w:rsidR="001D58A6" w:rsidRPr="00D06475" w:rsidRDefault="001D58A6" w:rsidP="00D06475">
            <w:pPr>
              <w:textAlignment w:val="auto"/>
              <w:rPr>
                <w:b/>
                <w:sz w:val="24"/>
                <w:szCs w:val="24"/>
              </w:rPr>
            </w:pPr>
            <w:r w:rsidRPr="00D06475">
              <w:rPr>
                <w:b/>
                <w:sz w:val="24"/>
                <w:szCs w:val="24"/>
              </w:rPr>
              <w:t>2. Nachtragsvoranschlag 2017</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D06475" w:rsidRPr="00D06475" w:rsidRDefault="00D06475" w:rsidP="002E3F80">
            <w:pPr>
              <w:textAlignment w:val="auto"/>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pStyle w:val="Textkrper2"/>
              <w:tabs>
                <w:tab w:val="clear" w:pos="567"/>
                <w:tab w:val="left" w:pos="708"/>
              </w:tabs>
              <w:spacing w:line="240" w:lineRule="auto"/>
              <w:rPr>
                <w:szCs w:val="24"/>
              </w:rPr>
            </w:pPr>
            <w:r w:rsidRPr="00D06475">
              <w:rPr>
                <w:szCs w:val="24"/>
              </w:rPr>
              <w:t xml:space="preserve">Der Gemeinderat übernimmt die Empfehlung des Stadtrates (30.10.2017) und fasst </w:t>
            </w:r>
            <w:r w:rsidRPr="00D06475">
              <w:rPr>
                <w:b/>
                <w:szCs w:val="24"/>
              </w:rPr>
              <w:t>mehrstimmig</w:t>
            </w:r>
            <w:r w:rsidRPr="00D06475">
              <w:rPr>
                <w:szCs w:val="24"/>
              </w:rPr>
              <w:t xml:space="preserve"> mit </w:t>
            </w:r>
            <w:r w:rsidRPr="00D06475">
              <w:rPr>
                <w:b/>
                <w:szCs w:val="24"/>
              </w:rPr>
              <w:t>zwei Enthaltungen</w:t>
            </w:r>
            <w:r w:rsidRPr="00D06475">
              <w:rPr>
                <w:szCs w:val="24"/>
              </w:rPr>
              <w:t xml:space="preserve"> (GR Tiefenböck und GR Seebacher) nachstehenden </w:t>
            </w:r>
            <w:r w:rsidRPr="00D06475">
              <w:rPr>
                <w:b/>
                <w:szCs w:val="24"/>
              </w:rPr>
              <w:t>Beschluss</w:t>
            </w:r>
            <w:r w:rsidRPr="00D06475">
              <w:rPr>
                <w:szCs w:val="24"/>
              </w:rPr>
              <w:t>:</w:t>
            </w:r>
          </w:p>
          <w:p w:rsidR="001D58A6" w:rsidRPr="00D06475" w:rsidRDefault="001D58A6" w:rsidP="001D58A6">
            <w:pPr>
              <w:pStyle w:val="Textkrper2"/>
              <w:tabs>
                <w:tab w:val="clear" w:pos="567"/>
                <w:tab w:val="left" w:pos="708"/>
              </w:tabs>
              <w:spacing w:line="240" w:lineRule="auto"/>
              <w:rPr>
                <w:szCs w:val="24"/>
              </w:rPr>
            </w:pPr>
          </w:p>
          <w:p w:rsidR="001D58A6" w:rsidRPr="00D06475" w:rsidRDefault="001D58A6" w:rsidP="001D58A6">
            <w:pPr>
              <w:jc w:val="both"/>
              <w:rPr>
                <w:b/>
                <w:sz w:val="24"/>
                <w:szCs w:val="24"/>
              </w:rPr>
            </w:pPr>
            <w:r w:rsidRPr="00D06475">
              <w:rPr>
                <w:b/>
                <w:sz w:val="24"/>
                <w:szCs w:val="24"/>
              </w:rPr>
              <w:t xml:space="preserve">Die Verordnung des Gemeinderates vom 25.04.2017 Zahl 2/9020/1/17 Mag.Ga., betreffend die Feststellung des Voranschlages 2017 wird dahingehend geändert, dass </w:t>
            </w:r>
          </w:p>
          <w:p w:rsidR="001D58A6" w:rsidRPr="00D06475" w:rsidRDefault="001D58A6" w:rsidP="001D58A6">
            <w:pPr>
              <w:jc w:val="both"/>
              <w:rPr>
                <w:b/>
                <w:sz w:val="24"/>
                <w:szCs w:val="24"/>
              </w:rPr>
            </w:pPr>
          </w:p>
          <w:p w:rsidR="001D58A6" w:rsidRPr="00D06475" w:rsidRDefault="001D58A6" w:rsidP="001D58A6">
            <w:pPr>
              <w:numPr>
                <w:ilvl w:val="0"/>
                <w:numId w:val="8"/>
              </w:numPr>
              <w:overflowPunct/>
              <w:autoSpaceDE/>
              <w:autoSpaceDN/>
              <w:adjustRightInd/>
              <w:jc w:val="both"/>
              <w:textAlignment w:val="auto"/>
              <w:rPr>
                <w:b/>
                <w:sz w:val="24"/>
                <w:szCs w:val="24"/>
              </w:rPr>
            </w:pPr>
            <w:r w:rsidRPr="00D06475">
              <w:rPr>
                <w:b/>
                <w:sz w:val="24"/>
                <w:szCs w:val="24"/>
              </w:rPr>
              <w:t>der ordentliche Haushalt in Einnahmen und Ausgaben um € 451.600,-- auf € 41.474.200,-- erweitert und</w:t>
            </w:r>
            <w:r w:rsidRPr="00D06475">
              <w:rPr>
                <w:b/>
                <w:sz w:val="24"/>
                <w:szCs w:val="24"/>
              </w:rPr>
              <w:br/>
            </w:r>
          </w:p>
          <w:p w:rsidR="001D58A6" w:rsidRPr="002E3F80" w:rsidRDefault="001D58A6" w:rsidP="001D58A6">
            <w:pPr>
              <w:numPr>
                <w:ilvl w:val="0"/>
                <w:numId w:val="8"/>
              </w:numPr>
              <w:overflowPunct/>
              <w:autoSpaceDE/>
              <w:autoSpaceDN/>
              <w:adjustRightInd/>
              <w:jc w:val="both"/>
              <w:textAlignment w:val="auto"/>
              <w:rPr>
                <w:b/>
                <w:sz w:val="24"/>
                <w:szCs w:val="24"/>
              </w:rPr>
            </w:pPr>
            <w:r w:rsidRPr="00D06475">
              <w:rPr>
                <w:b/>
                <w:sz w:val="24"/>
                <w:szCs w:val="24"/>
              </w:rPr>
              <w:t>der außerordentliche Haushalt um € 700.000,--</w:t>
            </w:r>
            <w:r w:rsidRPr="00D06475">
              <w:rPr>
                <w:sz w:val="24"/>
                <w:szCs w:val="24"/>
              </w:rPr>
              <w:t xml:space="preserve"> </w:t>
            </w:r>
            <w:r w:rsidRPr="00D06475">
              <w:rPr>
                <w:b/>
                <w:sz w:val="24"/>
                <w:szCs w:val="24"/>
              </w:rPr>
              <w:t xml:space="preserve"> auf € 16.787.900,-- erweitert wird.</w:t>
            </w:r>
          </w:p>
          <w:p w:rsidR="001D58A6" w:rsidRPr="00D06475" w:rsidRDefault="001D58A6" w:rsidP="00D06475">
            <w:pPr>
              <w:textAlignment w:val="auto"/>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9C7C9B" w:rsidRDefault="001D58A6" w:rsidP="001D58A6">
            <w:pPr>
              <w:tabs>
                <w:tab w:val="left" w:pos="851"/>
                <w:tab w:val="left" w:pos="5954"/>
              </w:tabs>
              <w:rPr>
                <w:szCs w:val="24"/>
              </w:rPr>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6 </w:t>
            </w:r>
          </w:p>
        </w:tc>
        <w:tc>
          <w:tcPr>
            <w:tcW w:w="9078" w:type="dxa"/>
          </w:tcPr>
          <w:p w:rsidR="001D58A6" w:rsidRPr="00D06475" w:rsidRDefault="001D58A6" w:rsidP="001D58A6">
            <w:pPr>
              <w:tabs>
                <w:tab w:val="left" w:pos="851"/>
                <w:tab w:val="left" w:pos="5954"/>
              </w:tabs>
              <w:rPr>
                <w:b/>
                <w:sz w:val="24"/>
                <w:szCs w:val="24"/>
              </w:rPr>
            </w:pPr>
            <w:r w:rsidRPr="00D06475">
              <w:rPr>
                <w:b/>
                <w:sz w:val="24"/>
                <w:szCs w:val="24"/>
              </w:rPr>
              <w:t>Stellenplan 2018</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D06475" w:rsidRPr="00D06475" w:rsidRDefault="00D06475" w:rsidP="002E3F80">
            <w:pPr>
              <w:tabs>
                <w:tab w:val="left" w:pos="851"/>
                <w:tab w:val="left" w:pos="5954"/>
              </w:tabs>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sz w:val="24"/>
                <w:szCs w:val="24"/>
              </w:rPr>
            </w:pPr>
            <w:r w:rsidRPr="00D06475">
              <w:rPr>
                <w:sz w:val="24"/>
                <w:szCs w:val="24"/>
              </w:rPr>
              <w:t xml:space="preserve">Der Gemeinderat übernimmt die Empfehlung des Stadtrates (30.10.2017) und fasst </w:t>
            </w:r>
            <w:r w:rsidRPr="00D06475">
              <w:rPr>
                <w:b/>
                <w:sz w:val="24"/>
                <w:szCs w:val="24"/>
              </w:rPr>
              <w:t>mehrstimmig</w:t>
            </w:r>
            <w:r w:rsidRPr="00D06475">
              <w:rPr>
                <w:sz w:val="24"/>
                <w:szCs w:val="24"/>
              </w:rPr>
              <w:t xml:space="preserve"> mit </w:t>
            </w:r>
            <w:r w:rsidRPr="00D06475">
              <w:rPr>
                <w:b/>
                <w:sz w:val="24"/>
                <w:szCs w:val="24"/>
              </w:rPr>
              <w:t xml:space="preserve">zwei Enthaltungen </w:t>
            </w:r>
            <w:r w:rsidRPr="00D06475">
              <w:rPr>
                <w:sz w:val="24"/>
                <w:szCs w:val="24"/>
              </w:rPr>
              <w:t xml:space="preserve">(GR Unterguggenberger und GR DI (FH) Sommeregger) nachstehenden </w:t>
            </w:r>
            <w:r w:rsidRPr="00D06475">
              <w:rPr>
                <w:b/>
                <w:sz w:val="24"/>
                <w:szCs w:val="24"/>
              </w:rPr>
              <w:t>Beschluss</w:t>
            </w:r>
            <w:r w:rsidRPr="00D06475">
              <w:rPr>
                <w:sz w:val="24"/>
                <w:szCs w:val="24"/>
              </w:rPr>
              <w:t>:</w:t>
            </w:r>
          </w:p>
          <w:p w:rsidR="001D58A6" w:rsidRPr="00D06475" w:rsidRDefault="001D58A6" w:rsidP="001D58A6">
            <w:pPr>
              <w:jc w:val="both"/>
              <w:rPr>
                <w:sz w:val="24"/>
                <w:szCs w:val="24"/>
              </w:rPr>
            </w:pPr>
          </w:p>
          <w:p w:rsidR="001D58A6" w:rsidRPr="002E3F80" w:rsidRDefault="001D58A6" w:rsidP="001D58A6">
            <w:pPr>
              <w:jc w:val="both"/>
              <w:rPr>
                <w:b/>
                <w:sz w:val="24"/>
                <w:szCs w:val="24"/>
              </w:rPr>
            </w:pPr>
            <w:r w:rsidRPr="00D06475">
              <w:rPr>
                <w:b/>
                <w:sz w:val="24"/>
                <w:szCs w:val="24"/>
              </w:rPr>
              <w:t>Der Stellenplan 2018 umfasst 209 Planstellen (Modellstellen) für die dauernde Erfüllung der gemeindlichen Aufgaben nach Verwendungsgruppen, Zahl und Wertigkeit.</w:t>
            </w:r>
          </w:p>
          <w:p w:rsidR="001D58A6" w:rsidRPr="00D06475" w:rsidRDefault="001D58A6" w:rsidP="001D58A6">
            <w:pPr>
              <w:jc w:val="both"/>
              <w:rPr>
                <w:sz w:val="24"/>
                <w:szCs w:val="24"/>
              </w:rPr>
            </w:pPr>
          </w:p>
          <w:p w:rsidR="001D58A6" w:rsidRPr="00D06475" w:rsidRDefault="001D58A6" w:rsidP="001D58A6">
            <w:pPr>
              <w:jc w:val="center"/>
              <w:rPr>
                <w:sz w:val="24"/>
                <w:szCs w:val="24"/>
              </w:rPr>
            </w:pPr>
            <w:r w:rsidRPr="00D06475">
              <w:rPr>
                <w:sz w:val="24"/>
                <w:szCs w:val="24"/>
              </w:rPr>
              <w:t>VERORDNUNG</w:t>
            </w: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des Gemeinderates der Stadtgemeinde Spittal an der Drau vom 07.11.2017, Zl. ………….., mit der Planstellen und Modellstellen festgesetzt werden</w:t>
            </w: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Zur Bewältigung der Aufgaben der Stadtgemeinde Spittal an der Drau und zur Deckung des notwendigen Bedarfes an Dienstkräften wird auf Grund der Bestimmung des § 2 Abs. 1 des Kärntner Gemeindebedienstetengesetzes 1992 K-GBG, LGBl. Nr. 56/1992 in der Fassung des Gesetzes LGBl. Nr. 9/2015, in Verbindung mit dem Kärntner Gemeindevertragsbedienstetengesetz  K-GVBG,  LGBl. Nr. 95/1992 in der Fassung des Gesetzes LGBl. Nr. 30/2015 und § 5 des Kärntner Gemeindemitarbeiterinnengesetzes – K-GMG,  LGBl. Nr. 96/2011 in der Fassung des Gesetzes LGBl. Nr. 9/2015 verordnet:</w:t>
            </w: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center"/>
              <w:rPr>
                <w:sz w:val="24"/>
                <w:szCs w:val="24"/>
              </w:rPr>
            </w:pPr>
            <w:r w:rsidRPr="00D06475">
              <w:rPr>
                <w:sz w:val="24"/>
                <w:szCs w:val="24"/>
              </w:rPr>
              <w:t>§ 1</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Der Stellenplan 2018 umfasst alle Planstellen der öffentlich-rechtlichen Bediensteten, der Vertragsbediensteten und der Bediensteten nach dem Kärntner Gemeindemitarbeiterinnengesetz  der Stadtgemeinde Spittal an der Drau, welche für die dauernde Erfüllung der gemeindlichen Aufgaben erforderlich sind oder an andere Rechtsträger überlassen werden,  nach Verwendungsgruppen, Zahl und Wertigkeit gemäß Anlage 1.</w:t>
            </w:r>
          </w:p>
          <w:p w:rsidR="001D58A6" w:rsidRPr="00D06475" w:rsidRDefault="001D58A6" w:rsidP="001D58A6">
            <w:pPr>
              <w:jc w:val="both"/>
              <w:rPr>
                <w:sz w:val="24"/>
                <w:szCs w:val="24"/>
              </w:rPr>
            </w:pPr>
          </w:p>
          <w:p w:rsidR="001D58A6" w:rsidRPr="00D06475" w:rsidRDefault="001D58A6" w:rsidP="001D58A6">
            <w:pPr>
              <w:jc w:val="center"/>
              <w:rPr>
                <w:sz w:val="24"/>
                <w:szCs w:val="24"/>
              </w:rPr>
            </w:pPr>
            <w:r w:rsidRPr="00D06475">
              <w:rPr>
                <w:sz w:val="24"/>
                <w:szCs w:val="24"/>
              </w:rPr>
              <w:t>§ 2</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 xml:space="preserve">Diese Verordnung tritt mit 01. Jänner 2018 in Kraft. </w:t>
            </w: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center"/>
              <w:rPr>
                <w:sz w:val="24"/>
                <w:szCs w:val="24"/>
              </w:rPr>
            </w:pPr>
            <w:r w:rsidRPr="00D06475">
              <w:rPr>
                <w:sz w:val="24"/>
                <w:szCs w:val="24"/>
              </w:rPr>
              <w:t>Der Bürgermeister:</w:t>
            </w:r>
          </w:p>
          <w:p w:rsidR="001D58A6" w:rsidRPr="00D06475" w:rsidRDefault="001D58A6" w:rsidP="001D58A6">
            <w:pPr>
              <w:jc w:val="center"/>
              <w:rPr>
                <w:sz w:val="24"/>
                <w:szCs w:val="24"/>
              </w:rPr>
            </w:pPr>
          </w:p>
          <w:p w:rsidR="001D58A6" w:rsidRPr="00D06475" w:rsidRDefault="001D58A6" w:rsidP="001D58A6">
            <w:pPr>
              <w:jc w:val="center"/>
              <w:rPr>
                <w:sz w:val="24"/>
                <w:szCs w:val="24"/>
              </w:rPr>
            </w:pPr>
            <w:r w:rsidRPr="00D06475">
              <w:rPr>
                <w:sz w:val="24"/>
                <w:szCs w:val="24"/>
              </w:rPr>
              <w:t>Gerhard Pirih</w:t>
            </w:r>
          </w:p>
          <w:p w:rsidR="001D58A6" w:rsidRPr="00D06475" w:rsidRDefault="001D58A6" w:rsidP="001D58A6">
            <w:pPr>
              <w:rPr>
                <w:sz w:val="24"/>
                <w:szCs w:val="24"/>
              </w:rPr>
            </w:pPr>
          </w:p>
          <w:p w:rsidR="001D58A6" w:rsidRPr="00D06475" w:rsidRDefault="001D58A6" w:rsidP="001D58A6">
            <w:pPr>
              <w:rPr>
                <w:sz w:val="24"/>
                <w:szCs w:val="24"/>
              </w:rPr>
            </w:pPr>
          </w:p>
          <w:p w:rsidR="001D58A6" w:rsidRPr="00D06475" w:rsidRDefault="001D58A6" w:rsidP="001D58A6">
            <w:pPr>
              <w:rPr>
                <w:sz w:val="24"/>
                <w:szCs w:val="24"/>
              </w:rPr>
            </w:pPr>
          </w:p>
          <w:p w:rsidR="001D58A6" w:rsidRPr="00D06475" w:rsidRDefault="001D58A6" w:rsidP="001D58A6">
            <w:pPr>
              <w:tabs>
                <w:tab w:val="left" w:pos="851"/>
                <w:tab w:val="left" w:pos="5954"/>
              </w:tabs>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B71829" w:rsidRDefault="001D58A6" w:rsidP="001D58A6"/>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7 </w:t>
            </w:r>
          </w:p>
        </w:tc>
        <w:tc>
          <w:tcPr>
            <w:tcW w:w="9078" w:type="dxa"/>
          </w:tcPr>
          <w:p w:rsidR="001D58A6" w:rsidRPr="00D06475" w:rsidRDefault="001D58A6" w:rsidP="001D58A6">
            <w:pPr>
              <w:rPr>
                <w:b/>
                <w:sz w:val="24"/>
                <w:szCs w:val="24"/>
              </w:rPr>
            </w:pPr>
            <w:r w:rsidRPr="00D06475">
              <w:rPr>
                <w:b/>
                <w:sz w:val="24"/>
                <w:szCs w:val="24"/>
              </w:rPr>
              <w:t>Stadtgemeinde Spittal an der Drau Betriebs GmbH,</w:t>
            </w:r>
          </w:p>
          <w:p w:rsidR="00D06475" w:rsidRPr="00D06475" w:rsidRDefault="001D58A6" w:rsidP="001D58A6">
            <w:pPr>
              <w:rPr>
                <w:b/>
                <w:sz w:val="24"/>
                <w:szCs w:val="24"/>
              </w:rPr>
            </w:pPr>
            <w:r w:rsidRPr="00D06475">
              <w:rPr>
                <w:b/>
                <w:sz w:val="24"/>
                <w:szCs w:val="24"/>
              </w:rPr>
              <w:t>Wirtschaftsplan 2018 und Folgejahre</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D06475" w:rsidRPr="00D06475" w:rsidRDefault="00D06475" w:rsidP="002E3F80">
            <w:pPr>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sz w:val="24"/>
                <w:szCs w:val="24"/>
              </w:rPr>
            </w:pPr>
            <w:r w:rsidRPr="00D06475">
              <w:rPr>
                <w:sz w:val="24"/>
                <w:szCs w:val="24"/>
              </w:rPr>
              <w:t xml:space="preserve">Der Gemeinderat hat sich in dieser Angelegenheit beraten und </w:t>
            </w:r>
            <w:r w:rsidRPr="00D06475">
              <w:rPr>
                <w:b/>
                <w:sz w:val="24"/>
                <w:szCs w:val="24"/>
              </w:rPr>
              <w:t>lehnt mehrstimmig</w:t>
            </w:r>
            <w:r w:rsidRPr="00D06475">
              <w:rPr>
                <w:sz w:val="24"/>
                <w:szCs w:val="24"/>
              </w:rPr>
              <w:t xml:space="preserve"> mit </w:t>
            </w:r>
            <w:r w:rsidRPr="00D06475">
              <w:rPr>
                <w:b/>
                <w:sz w:val="24"/>
                <w:szCs w:val="24"/>
              </w:rPr>
              <w:t>15 Pro-Stimmen</w:t>
            </w:r>
            <w:r w:rsidRPr="00D06475">
              <w:rPr>
                <w:sz w:val="24"/>
                <w:szCs w:val="24"/>
              </w:rPr>
              <w:t xml:space="preserve"> (Bürgermeister, 1. Vizebürgermeister Neuwirth, 2. Vizebürgermeister Ing. Unterrieder, StR Klammer, GR Müller, GR Smoliner, GR-Ersatzmitglied Eisenhuth, GR Hinteregger, GR Mathiesl, GR Kathrin Rainer, GR Dr. Lackner, GR Rudolf Rainer, GR Oberhuber, GR Hassler und GR Dürnle) </w:t>
            </w:r>
            <w:r w:rsidR="002621FE">
              <w:rPr>
                <w:sz w:val="24"/>
                <w:szCs w:val="24"/>
              </w:rPr>
              <w:t xml:space="preserve">und </w:t>
            </w:r>
            <w:r w:rsidR="002621FE" w:rsidRPr="002621FE">
              <w:rPr>
                <w:b/>
                <w:sz w:val="24"/>
                <w:szCs w:val="24"/>
              </w:rPr>
              <w:t xml:space="preserve">16 Gegenstimmen </w:t>
            </w:r>
            <w:r w:rsidRPr="00D06475">
              <w:rPr>
                <w:sz w:val="24"/>
                <w:szCs w:val="24"/>
              </w:rPr>
              <w:t xml:space="preserve">nachstehenden Beschluss </w:t>
            </w:r>
            <w:r w:rsidRPr="00D06475">
              <w:rPr>
                <w:b/>
                <w:sz w:val="24"/>
                <w:szCs w:val="24"/>
              </w:rPr>
              <w:t>ab</w:t>
            </w:r>
            <w:r w:rsidRPr="00D06475">
              <w:rPr>
                <w:sz w:val="24"/>
                <w:szCs w:val="24"/>
              </w:rPr>
              <w:t>:</w:t>
            </w:r>
          </w:p>
          <w:p w:rsidR="001D58A6" w:rsidRPr="00D06475" w:rsidRDefault="001D58A6" w:rsidP="001D58A6">
            <w:pPr>
              <w:jc w:val="both"/>
              <w:rPr>
                <w:sz w:val="24"/>
                <w:szCs w:val="24"/>
              </w:rPr>
            </w:pPr>
          </w:p>
          <w:p w:rsidR="001D58A6" w:rsidRPr="00D06475" w:rsidRDefault="001D58A6" w:rsidP="001D58A6">
            <w:pPr>
              <w:jc w:val="both"/>
              <w:rPr>
                <w:b/>
                <w:sz w:val="24"/>
                <w:szCs w:val="24"/>
              </w:rPr>
            </w:pPr>
            <w:r w:rsidRPr="00D06475">
              <w:rPr>
                <w:b/>
                <w:sz w:val="24"/>
                <w:szCs w:val="24"/>
              </w:rPr>
              <w:t xml:space="preserve">Der Wirtschaftsplan 2018 der Stadtgemeinde Spittal an der Drau Betriebs GmbH wird mit geplanten Einnahmen von insgesamt € 1.170.700,- und geplanten Ausgaben von insgesamt € 2.204.700,- festgelegt. Der Zuschuss der Stadt wird für das Jahr 2018 mit </w:t>
            </w:r>
          </w:p>
          <w:p w:rsidR="001D58A6" w:rsidRPr="00D06475" w:rsidRDefault="001D58A6" w:rsidP="001D58A6">
            <w:pPr>
              <w:jc w:val="both"/>
              <w:rPr>
                <w:b/>
                <w:sz w:val="24"/>
                <w:szCs w:val="24"/>
              </w:rPr>
            </w:pPr>
            <w:r w:rsidRPr="00D06475">
              <w:rPr>
                <w:b/>
                <w:sz w:val="24"/>
                <w:szCs w:val="24"/>
              </w:rPr>
              <w:t>€ 1.034.000,- limitiert.</w:t>
            </w:r>
          </w:p>
          <w:p w:rsidR="001D58A6" w:rsidRPr="00D06475" w:rsidRDefault="001D58A6" w:rsidP="001D58A6">
            <w:pPr>
              <w:jc w:val="both"/>
              <w:rPr>
                <w:sz w:val="24"/>
                <w:szCs w:val="24"/>
              </w:rPr>
            </w:pPr>
          </w:p>
          <w:p w:rsidR="001D58A6" w:rsidRPr="00D3685B" w:rsidRDefault="001D58A6" w:rsidP="002E3F80">
            <w:pPr>
              <w:jc w:val="both"/>
              <w:rPr>
                <w:b/>
                <w:sz w:val="24"/>
                <w:szCs w:val="24"/>
              </w:rPr>
            </w:pPr>
            <w:r w:rsidRPr="00D3685B">
              <w:rPr>
                <w:b/>
                <w:sz w:val="24"/>
                <w:szCs w:val="24"/>
              </w:rPr>
              <w:t>Die Prognoserechnungen 2019 bis 2022 bilden den Rahmen für die Erstellung der Wirtschaftspläne in den Folgejahren.</w:t>
            </w:r>
          </w:p>
          <w:p w:rsidR="001D58A6" w:rsidRPr="00D06475" w:rsidRDefault="001D58A6" w:rsidP="001D58A6">
            <w:pPr>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AA18BD" w:rsidRDefault="001D58A6" w:rsidP="001D58A6"/>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8 </w:t>
            </w:r>
          </w:p>
        </w:tc>
        <w:tc>
          <w:tcPr>
            <w:tcW w:w="9078" w:type="dxa"/>
          </w:tcPr>
          <w:p w:rsidR="001D58A6" w:rsidRPr="00D06475" w:rsidRDefault="001D58A6" w:rsidP="001D58A6">
            <w:pPr>
              <w:rPr>
                <w:b/>
                <w:sz w:val="24"/>
                <w:szCs w:val="24"/>
              </w:rPr>
            </w:pPr>
            <w:r w:rsidRPr="00D06475">
              <w:rPr>
                <w:b/>
                <w:sz w:val="24"/>
                <w:szCs w:val="24"/>
              </w:rPr>
              <w:t xml:space="preserve">Ergebnisablieferungsvertrag mit der Stadtgemeinde </w:t>
            </w:r>
          </w:p>
          <w:p w:rsidR="001D58A6" w:rsidRPr="00D06475" w:rsidRDefault="001D58A6" w:rsidP="001D58A6">
            <w:pPr>
              <w:rPr>
                <w:b/>
                <w:sz w:val="24"/>
                <w:szCs w:val="24"/>
              </w:rPr>
            </w:pPr>
            <w:r w:rsidRPr="00D06475">
              <w:rPr>
                <w:b/>
                <w:sz w:val="24"/>
                <w:szCs w:val="24"/>
              </w:rPr>
              <w:t>Spittal an der Drau Betriebs GmbH</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D06475" w:rsidRPr="00D06475" w:rsidRDefault="00D06475" w:rsidP="002E3F80">
            <w:pPr>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sz w:val="24"/>
                <w:szCs w:val="24"/>
              </w:rPr>
            </w:pPr>
            <w:r w:rsidRPr="00D06475">
              <w:rPr>
                <w:sz w:val="24"/>
                <w:szCs w:val="24"/>
              </w:rPr>
              <w:t xml:space="preserve">Der Gemeinderat übernimmt die Empfehlung des Stadtrates (30.10.2017) und fasst </w:t>
            </w:r>
            <w:r w:rsidRPr="00D06475">
              <w:rPr>
                <w:b/>
                <w:sz w:val="24"/>
                <w:szCs w:val="24"/>
              </w:rPr>
              <w:t>mehrstimmig</w:t>
            </w:r>
            <w:r w:rsidRPr="00D06475">
              <w:rPr>
                <w:sz w:val="24"/>
                <w:szCs w:val="24"/>
              </w:rPr>
              <w:t xml:space="preserve"> mit </w:t>
            </w:r>
            <w:r w:rsidRPr="00D06475">
              <w:rPr>
                <w:b/>
                <w:sz w:val="24"/>
                <w:szCs w:val="24"/>
              </w:rPr>
              <w:t>vier Gegenstimmen</w:t>
            </w:r>
            <w:r w:rsidRPr="00D06475">
              <w:rPr>
                <w:sz w:val="24"/>
                <w:szCs w:val="24"/>
              </w:rPr>
              <w:t xml:space="preserve"> (StR Ing. Gritschacher, GR Grote, GR LAbg. Staudacher und GR-Ersatzmitglied Kogler) und </w:t>
            </w:r>
            <w:r w:rsidRPr="00D06475">
              <w:rPr>
                <w:b/>
                <w:sz w:val="24"/>
                <w:szCs w:val="24"/>
              </w:rPr>
              <w:t>fünf Enthaltungen</w:t>
            </w:r>
            <w:r w:rsidRPr="00D06475">
              <w:rPr>
                <w:sz w:val="24"/>
                <w:szCs w:val="24"/>
              </w:rPr>
              <w:t xml:space="preserve"> (StR Ing. Eder, GR Unterguggenberger, GR DI (FH) Sommeregger, GR-Ersatzmitglied Egger und GR Samobor) nachfolgenden </w:t>
            </w:r>
            <w:r w:rsidRPr="00D06475">
              <w:rPr>
                <w:b/>
                <w:sz w:val="24"/>
                <w:szCs w:val="24"/>
              </w:rPr>
              <w:t>Beschluss</w:t>
            </w:r>
            <w:r w:rsidRPr="00D06475">
              <w:rPr>
                <w:sz w:val="24"/>
                <w:szCs w:val="24"/>
              </w:rPr>
              <w:t xml:space="preserve">: </w:t>
            </w:r>
          </w:p>
          <w:p w:rsidR="001D58A6" w:rsidRPr="00D06475" w:rsidRDefault="001D58A6" w:rsidP="001D58A6">
            <w:pPr>
              <w:jc w:val="both"/>
              <w:rPr>
                <w:sz w:val="24"/>
                <w:szCs w:val="24"/>
              </w:rPr>
            </w:pPr>
          </w:p>
          <w:p w:rsidR="001D58A6" w:rsidRPr="00D06475" w:rsidRDefault="001D58A6" w:rsidP="00D06475">
            <w:pPr>
              <w:jc w:val="both"/>
              <w:rPr>
                <w:b/>
                <w:sz w:val="24"/>
                <w:szCs w:val="24"/>
              </w:rPr>
            </w:pPr>
            <w:r w:rsidRPr="00D06475">
              <w:rPr>
                <w:b/>
                <w:sz w:val="24"/>
                <w:szCs w:val="24"/>
              </w:rPr>
              <w:t>Mit der Stadtgemeinde Spittal an der Drau Betriebs GmbH wird ein Ergebnisablieferungsvertrag abgeschlossen. Für das Geschäftsjahr 2018 verpflichtet sich die Stadtgemeinde Spittal an der Drau, einen Verlust in Höhe von maximal € 1.034.000,- zu übernehmen.</w:t>
            </w:r>
          </w:p>
          <w:p w:rsidR="001D58A6" w:rsidRPr="00D06475" w:rsidRDefault="001D58A6" w:rsidP="001D58A6">
            <w:pPr>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846094" w:rsidRDefault="001D58A6" w:rsidP="001D58A6"/>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9 </w:t>
            </w:r>
          </w:p>
        </w:tc>
        <w:tc>
          <w:tcPr>
            <w:tcW w:w="9078" w:type="dxa"/>
          </w:tcPr>
          <w:p w:rsidR="001D58A6" w:rsidRDefault="001D58A6" w:rsidP="001D58A6">
            <w:pPr>
              <w:rPr>
                <w:b/>
                <w:sz w:val="24"/>
                <w:szCs w:val="24"/>
              </w:rPr>
            </w:pPr>
            <w:r w:rsidRPr="00D06475">
              <w:rPr>
                <w:b/>
                <w:sz w:val="24"/>
                <w:szCs w:val="24"/>
              </w:rPr>
              <w:t xml:space="preserve">Volksschule OST Generalsanierung </w:t>
            </w:r>
            <w:r w:rsidR="00D06475">
              <w:rPr>
                <w:b/>
                <w:sz w:val="24"/>
                <w:szCs w:val="24"/>
              </w:rPr>
              <w:t>–</w:t>
            </w:r>
            <w:r w:rsidRPr="00D06475">
              <w:rPr>
                <w:b/>
                <w:sz w:val="24"/>
                <w:szCs w:val="24"/>
              </w:rPr>
              <w:t xml:space="preserve"> Finanzierungsplan</w:t>
            </w:r>
          </w:p>
          <w:p w:rsidR="00D06475" w:rsidRPr="00D06475" w:rsidRDefault="00D06475" w:rsidP="001D58A6">
            <w:pPr>
              <w:rPr>
                <w:b/>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sz w:val="24"/>
                <w:szCs w:val="24"/>
              </w:rPr>
            </w:pPr>
            <w:r w:rsidRPr="00D06475">
              <w:rPr>
                <w:sz w:val="24"/>
                <w:szCs w:val="24"/>
              </w:rPr>
              <w:t xml:space="preserve">Der Gemeinderat übernimmt die Empfehlung des Stadtrates (30.10.2017) und fasst </w:t>
            </w:r>
            <w:r w:rsidRPr="00D06475">
              <w:rPr>
                <w:b/>
                <w:sz w:val="24"/>
                <w:szCs w:val="24"/>
              </w:rPr>
              <w:t xml:space="preserve">einstimmig </w:t>
            </w:r>
            <w:r w:rsidRPr="00D06475">
              <w:rPr>
                <w:sz w:val="24"/>
                <w:szCs w:val="24"/>
              </w:rPr>
              <w:t xml:space="preserve">nachstehenden </w:t>
            </w:r>
            <w:r w:rsidRPr="00D06475">
              <w:rPr>
                <w:b/>
                <w:sz w:val="24"/>
                <w:szCs w:val="24"/>
              </w:rPr>
              <w:t>Beschluss</w:t>
            </w:r>
            <w:r w:rsidRPr="00D06475">
              <w:rPr>
                <w:sz w:val="24"/>
                <w:szCs w:val="24"/>
              </w:rPr>
              <w:t>:</w:t>
            </w:r>
          </w:p>
          <w:p w:rsidR="001D58A6" w:rsidRPr="00D06475" w:rsidRDefault="001D58A6" w:rsidP="001D58A6">
            <w:pPr>
              <w:jc w:val="both"/>
              <w:rPr>
                <w:sz w:val="24"/>
                <w:szCs w:val="24"/>
              </w:rPr>
            </w:pPr>
          </w:p>
          <w:p w:rsidR="001D58A6" w:rsidRPr="00D06475" w:rsidRDefault="001D58A6" w:rsidP="001D58A6">
            <w:pPr>
              <w:jc w:val="both"/>
              <w:rPr>
                <w:b/>
                <w:sz w:val="24"/>
                <w:szCs w:val="24"/>
              </w:rPr>
            </w:pPr>
            <w:r w:rsidRPr="00D06475">
              <w:rPr>
                <w:b/>
                <w:sz w:val="24"/>
                <w:szCs w:val="24"/>
              </w:rPr>
              <w:t>Die Gesamtkosten der Generalsanierung der VS OST (Bildungszentrum OST) werden vorläufig mit € 4.870.600,-- festgelegt. Die Finanzierung erfolgt durch Schulbaufondsmittel in Höhe von € 3.003.000,--, Fördermittel aus dem Kommunalen Investitionsgesetz mit € 291.300,--, einem Kredit des Kärntner Regionalfonds mit € 1.001.000,--, sowie Betriebsmittelrücklagen von € 575.300,--. Um eine Förderung bei der Kommunalkredit Public Consulting (KPC) ist 2018 anzusuchen. Sollten weitere Fördermittel erzielt werden, sind diese zu Gunsten der Betriebsmittelrücklage zu berücksichtigen. Auf Grund des Baufortschrittes sind allfällige Verschiebungen in den Voranschlägen haushaltsrechtlich darzustellen.</w:t>
            </w: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jc w:val="both"/>
              <w:rPr>
                <w:sz w:val="24"/>
                <w:szCs w:val="24"/>
              </w:rPr>
            </w:pPr>
          </w:p>
          <w:p w:rsidR="001D58A6" w:rsidRPr="00D06475" w:rsidRDefault="001D58A6" w:rsidP="001D58A6">
            <w:pPr>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444414" w:rsidRDefault="001D58A6" w:rsidP="001D58A6">
            <w:pPr>
              <w:rPr>
                <w:szCs w:val="24"/>
              </w:rPr>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10 </w:t>
            </w:r>
          </w:p>
        </w:tc>
        <w:tc>
          <w:tcPr>
            <w:tcW w:w="9078" w:type="dxa"/>
          </w:tcPr>
          <w:p w:rsidR="00D06475" w:rsidRPr="00D06475" w:rsidRDefault="001D58A6" w:rsidP="001D58A6">
            <w:pPr>
              <w:rPr>
                <w:b/>
                <w:sz w:val="24"/>
                <w:szCs w:val="24"/>
              </w:rPr>
            </w:pPr>
            <w:r w:rsidRPr="00D06475">
              <w:rPr>
                <w:b/>
                <w:sz w:val="24"/>
                <w:szCs w:val="24"/>
              </w:rPr>
              <w:t>Integrierte Flächenwidmungs- und Teilbebauungsplanung Fachmarktzentrum XXXLutz; Erlassung einer Verordnung</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textAlignment w:val="auto"/>
              <w:rPr>
                <w:sz w:val="24"/>
                <w:szCs w:val="24"/>
              </w:rPr>
            </w:pPr>
          </w:p>
          <w:p w:rsidR="001D58A6" w:rsidRPr="00D06475" w:rsidRDefault="001D58A6" w:rsidP="001D58A6">
            <w:pPr>
              <w:jc w:val="both"/>
              <w:textAlignment w:val="auto"/>
              <w:rPr>
                <w:sz w:val="24"/>
                <w:szCs w:val="24"/>
              </w:rPr>
            </w:pPr>
            <w:r w:rsidRPr="00D06475">
              <w:rPr>
                <w:sz w:val="24"/>
                <w:szCs w:val="24"/>
              </w:rPr>
              <w:t xml:space="preserve">Stadtrat Klocker, Gemeinderat Dürnle, Gemeinderätin Seebacher und Gemeinderat LAbg. Staudacher nehmen aufgrund von Abwesenheit nicht an der Beschlussfassung teil. </w:t>
            </w:r>
          </w:p>
          <w:p w:rsidR="001D58A6" w:rsidRPr="00D06475" w:rsidRDefault="001D58A6" w:rsidP="001D58A6">
            <w:pPr>
              <w:jc w:val="both"/>
              <w:textAlignment w:val="auto"/>
              <w:rPr>
                <w:sz w:val="24"/>
                <w:szCs w:val="24"/>
              </w:rPr>
            </w:pPr>
          </w:p>
          <w:p w:rsidR="001D58A6" w:rsidRPr="00D06475" w:rsidRDefault="001D58A6" w:rsidP="001D58A6">
            <w:pPr>
              <w:jc w:val="both"/>
              <w:rPr>
                <w:sz w:val="24"/>
                <w:szCs w:val="24"/>
              </w:rPr>
            </w:pPr>
            <w:r w:rsidRPr="00D06475">
              <w:rPr>
                <w:sz w:val="24"/>
                <w:szCs w:val="24"/>
              </w:rPr>
              <w:t xml:space="preserve">Der Gemeinderat übernimmt die Empfehlung des Stadtrates (04.09.2017) und fasst </w:t>
            </w:r>
            <w:r w:rsidRPr="00D06475">
              <w:rPr>
                <w:b/>
                <w:sz w:val="24"/>
                <w:szCs w:val="24"/>
              </w:rPr>
              <w:t>einstimmig</w:t>
            </w:r>
            <w:r w:rsidRPr="00D06475">
              <w:rPr>
                <w:sz w:val="24"/>
                <w:szCs w:val="24"/>
              </w:rPr>
              <w:t xml:space="preserve"> nachfolgenden </w:t>
            </w:r>
            <w:r w:rsidRPr="00D06475">
              <w:rPr>
                <w:b/>
                <w:sz w:val="24"/>
                <w:szCs w:val="24"/>
              </w:rPr>
              <w:t>Beschluss</w:t>
            </w:r>
            <w:r w:rsidRPr="00D06475">
              <w:rPr>
                <w:sz w:val="24"/>
                <w:szCs w:val="24"/>
              </w:rPr>
              <w:t>:</w:t>
            </w:r>
          </w:p>
          <w:p w:rsidR="001D58A6" w:rsidRPr="00D06475" w:rsidRDefault="001D58A6" w:rsidP="001D58A6">
            <w:pPr>
              <w:jc w:val="both"/>
              <w:textAlignment w:val="auto"/>
              <w:rPr>
                <w:sz w:val="24"/>
                <w:szCs w:val="24"/>
              </w:rPr>
            </w:pPr>
          </w:p>
          <w:p w:rsidR="001D58A6" w:rsidRPr="00D06475" w:rsidRDefault="001D58A6" w:rsidP="001D58A6">
            <w:pPr>
              <w:jc w:val="both"/>
              <w:textAlignment w:val="auto"/>
              <w:rPr>
                <w:b/>
                <w:sz w:val="24"/>
                <w:szCs w:val="24"/>
              </w:rPr>
            </w:pPr>
            <w:r w:rsidRPr="00D06475">
              <w:rPr>
                <w:b/>
                <w:sz w:val="24"/>
                <w:szCs w:val="24"/>
              </w:rPr>
              <w:t>Verordnung eines integrierten Flächenwidmungs- und Bebauungsplanes mit Festlegung eines Teilbebauungsplanes Fachmarktzentrum XXXLutz</w:t>
            </w:r>
            <w:r w:rsidRPr="00D06475">
              <w:rPr>
                <w:sz w:val="24"/>
                <w:szCs w:val="24"/>
              </w:rPr>
              <w:t xml:space="preserve"> </w:t>
            </w:r>
            <w:r w:rsidRPr="00D06475">
              <w:rPr>
                <w:b/>
                <w:sz w:val="24"/>
                <w:szCs w:val="24"/>
              </w:rPr>
              <w:t>laut zeichnerischer Darstellung und textlicher Verordnung mit Erläuterung vom 23.05.2017.</w:t>
            </w:r>
          </w:p>
          <w:p w:rsidR="001D58A6" w:rsidRPr="00D06475" w:rsidRDefault="001D58A6" w:rsidP="001D58A6">
            <w:pPr>
              <w:jc w:val="both"/>
              <w:textAlignment w:val="auto"/>
              <w:rPr>
                <w:b/>
                <w:sz w:val="24"/>
                <w:szCs w:val="24"/>
              </w:rPr>
            </w:pPr>
          </w:p>
          <w:p w:rsidR="001D58A6" w:rsidRPr="00D06475" w:rsidRDefault="001D58A6" w:rsidP="00331ECC">
            <w:pPr>
              <w:jc w:val="both"/>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11 </w:t>
            </w:r>
          </w:p>
        </w:tc>
        <w:tc>
          <w:tcPr>
            <w:tcW w:w="9078" w:type="dxa"/>
          </w:tcPr>
          <w:p w:rsidR="00D06475" w:rsidRPr="00D06475" w:rsidRDefault="001D58A6" w:rsidP="001D58A6">
            <w:pPr>
              <w:textAlignment w:val="auto"/>
              <w:rPr>
                <w:b/>
                <w:sz w:val="24"/>
                <w:szCs w:val="24"/>
              </w:rPr>
            </w:pPr>
            <w:r w:rsidRPr="00D06475">
              <w:rPr>
                <w:b/>
                <w:sz w:val="24"/>
                <w:szCs w:val="24"/>
              </w:rPr>
              <w:t>Teilbebauungsplan Schillerstraße - Huainigg; Erlassung einer Verordnung</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D06475" w:rsidRPr="00D06475" w:rsidRDefault="00D06475" w:rsidP="00E93DDB">
            <w:pPr>
              <w:textAlignment w:val="auto"/>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rFonts w:eastAsia="Calibri"/>
                <w:sz w:val="24"/>
                <w:szCs w:val="24"/>
                <w:lang w:eastAsia="en-US"/>
              </w:rPr>
            </w:pPr>
            <w:r w:rsidRPr="00D06475">
              <w:rPr>
                <w:rFonts w:eastAsia="Calibri"/>
                <w:sz w:val="24"/>
                <w:szCs w:val="24"/>
                <w:lang w:eastAsia="en-US"/>
              </w:rPr>
              <w:t xml:space="preserve">Gemeinderat LAbg. Staudacher und 2. Vizebürgermeister Ing. Unterrieder nehmen aufgrund von Abwesenheit nicht an der Beschlussfassung teil. </w:t>
            </w:r>
          </w:p>
          <w:p w:rsidR="001D58A6" w:rsidRPr="00D06475" w:rsidRDefault="001D58A6" w:rsidP="001D58A6">
            <w:pPr>
              <w:jc w:val="both"/>
              <w:rPr>
                <w:rFonts w:eastAsia="Calibri"/>
                <w:sz w:val="24"/>
                <w:szCs w:val="24"/>
                <w:lang w:eastAsia="en-US"/>
              </w:rPr>
            </w:pPr>
          </w:p>
          <w:p w:rsidR="001D58A6" w:rsidRPr="00D06475" w:rsidRDefault="001D58A6" w:rsidP="001D58A6">
            <w:pPr>
              <w:jc w:val="both"/>
              <w:rPr>
                <w:sz w:val="24"/>
                <w:szCs w:val="24"/>
              </w:rPr>
            </w:pPr>
            <w:r w:rsidRPr="00D06475">
              <w:rPr>
                <w:sz w:val="24"/>
                <w:szCs w:val="24"/>
              </w:rPr>
              <w:t xml:space="preserve">Der Gemeinderat übernimmt die Empfehlung des Stadtrates (16.10.2017) und fasst </w:t>
            </w:r>
            <w:r w:rsidRPr="00D06475">
              <w:rPr>
                <w:b/>
                <w:sz w:val="24"/>
                <w:szCs w:val="24"/>
              </w:rPr>
              <w:t>einstimmig</w:t>
            </w:r>
            <w:r w:rsidRPr="00D06475">
              <w:rPr>
                <w:sz w:val="24"/>
                <w:szCs w:val="24"/>
              </w:rPr>
              <w:t xml:space="preserve"> nachstehenden </w:t>
            </w:r>
            <w:r w:rsidRPr="00D06475">
              <w:rPr>
                <w:b/>
                <w:sz w:val="24"/>
                <w:szCs w:val="24"/>
              </w:rPr>
              <w:t>Beschluss</w:t>
            </w:r>
            <w:r w:rsidRPr="00D06475">
              <w:rPr>
                <w:sz w:val="24"/>
                <w:szCs w:val="24"/>
              </w:rPr>
              <w:t>:</w:t>
            </w:r>
          </w:p>
          <w:p w:rsidR="001D58A6" w:rsidRPr="00D06475" w:rsidRDefault="001D58A6" w:rsidP="001D58A6">
            <w:pPr>
              <w:jc w:val="both"/>
              <w:rPr>
                <w:sz w:val="24"/>
                <w:szCs w:val="24"/>
              </w:rPr>
            </w:pPr>
          </w:p>
          <w:p w:rsidR="001D58A6" w:rsidRPr="00E93DDB" w:rsidRDefault="001D58A6" w:rsidP="001D58A6">
            <w:pPr>
              <w:jc w:val="both"/>
              <w:rPr>
                <w:b/>
                <w:sz w:val="24"/>
                <w:szCs w:val="24"/>
              </w:rPr>
            </w:pPr>
            <w:r w:rsidRPr="00D06475">
              <w:rPr>
                <w:b/>
                <w:sz w:val="24"/>
                <w:szCs w:val="24"/>
              </w:rPr>
              <w:t xml:space="preserve">Für den Bereich der Parzellen </w:t>
            </w:r>
            <w:r w:rsidRPr="00D06475">
              <w:rPr>
                <w:b/>
                <w:bCs/>
                <w:sz w:val="24"/>
                <w:szCs w:val="24"/>
              </w:rPr>
              <w:t>.318, .559, 838/9, 838/13, 838/7 und 838/6 je KG Spittal an der Drau wird ein Teilbebauungsplan Schillerstraße – Huainigg lt. textlicher Verordnung mit Erläuterung und zeichnerischer Darstellung vom 04.09.2017 festgelegt.</w:t>
            </w:r>
          </w:p>
          <w:p w:rsidR="001D58A6" w:rsidRPr="00D06475" w:rsidRDefault="001D58A6" w:rsidP="001D58A6">
            <w:pPr>
              <w:textAlignment w:val="auto"/>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861B90" w:rsidRDefault="001D58A6" w:rsidP="001D58A6">
            <w:pPr>
              <w:jc w:val="both"/>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12 </w:t>
            </w:r>
          </w:p>
        </w:tc>
        <w:tc>
          <w:tcPr>
            <w:tcW w:w="9078" w:type="dxa"/>
          </w:tcPr>
          <w:p w:rsidR="001D58A6" w:rsidRPr="00D06475" w:rsidRDefault="001D58A6" w:rsidP="001D58A6">
            <w:pPr>
              <w:jc w:val="both"/>
              <w:rPr>
                <w:b/>
                <w:sz w:val="24"/>
                <w:szCs w:val="24"/>
              </w:rPr>
            </w:pPr>
            <w:r w:rsidRPr="00D06475">
              <w:rPr>
                <w:b/>
                <w:sz w:val="24"/>
                <w:szCs w:val="24"/>
              </w:rPr>
              <w:t>Stadtgemeinde Spittal/Drau - Stromlieferung 2017</w:t>
            </w:r>
          </w:p>
          <w:p w:rsidR="00D06475" w:rsidRPr="00D06475" w:rsidRDefault="001D58A6" w:rsidP="001D58A6">
            <w:pPr>
              <w:jc w:val="both"/>
              <w:rPr>
                <w:b/>
                <w:sz w:val="24"/>
                <w:szCs w:val="24"/>
              </w:rPr>
            </w:pPr>
            <w:r w:rsidRPr="00D06475">
              <w:rPr>
                <w:b/>
                <w:sz w:val="24"/>
                <w:szCs w:val="24"/>
              </w:rPr>
              <w:t>Auftragsvergabe</w:t>
            </w: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D06475" w:rsidRPr="00D06475" w:rsidRDefault="00D06475" w:rsidP="00E93DDB">
            <w:pPr>
              <w:jc w:val="both"/>
              <w:rPr>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sz w:val="24"/>
                <w:szCs w:val="24"/>
              </w:rPr>
            </w:pPr>
            <w:r w:rsidRPr="00D06475">
              <w:rPr>
                <w:sz w:val="24"/>
                <w:szCs w:val="24"/>
              </w:rPr>
              <w:t xml:space="preserve">Gemeinderat DI (FH) Sommeregger nimmt aufgrund von Abwesenheit nicht an der Beschlussfassung teil. </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 xml:space="preserve">Der Gemeinderat übernimmt die Empfehlung des Stadtrates (16.10.2017) und fasst </w:t>
            </w:r>
            <w:r w:rsidRPr="00D06475">
              <w:rPr>
                <w:b/>
                <w:sz w:val="24"/>
                <w:szCs w:val="24"/>
              </w:rPr>
              <w:t>einstimmig</w:t>
            </w:r>
            <w:r w:rsidRPr="00D06475">
              <w:rPr>
                <w:sz w:val="24"/>
                <w:szCs w:val="24"/>
              </w:rPr>
              <w:t xml:space="preserve"> nachfolgenden </w:t>
            </w:r>
            <w:r w:rsidRPr="00D06475">
              <w:rPr>
                <w:b/>
                <w:sz w:val="24"/>
                <w:szCs w:val="24"/>
              </w:rPr>
              <w:t>Beschluss</w:t>
            </w:r>
            <w:r w:rsidRPr="00D06475">
              <w:rPr>
                <w:sz w:val="24"/>
                <w:szCs w:val="24"/>
              </w:rPr>
              <w:t>:</w:t>
            </w:r>
          </w:p>
          <w:p w:rsidR="001D58A6" w:rsidRPr="00D06475" w:rsidRDefault="001D58A6" w:rsidP="001D58A6">
            <w:pPr>
              <w:jc w:val="both"/>
              <w:rPr>
                <w:sz w:val="24"/>
                <w:szCs w:val="24"/>
              </w:rPr>
            </w:pPr>
          </w:p>
          <w:p w:rsidR="001D58A6" w:rsidRPr="00D06475" w:rsidRDefault="001D58A6" w:rsidP="001D58A6">
            <w:pPr>
              <w:jc w:val="both"/>
              <w:rPr>
                <w:b/>
                <w:sz w:val="24"/>
                <w:szCs w:val="24"/>
              </w:rPr>
            </w:pPr>
            <w:r w:rsidRPr="00D06475">
              <w:rPr>
                <w:b/>
                <w:sz w:val="24"/>
                <w:szCs w:val="24"/>
              </w:rPr>
              <w:t>Die EKG Energie Klagenfurt GmbH, A-9020 Klagenfurt am Wörthersee, St. Veiter Straße 31 wird mit der ausgeschriebenen Leistung Stromlieferung für die Stadtgemeinde Spittal an der Drau auf Grundlage des Angebotes vom 12.09.2017 beauftragt. Die Vertragsdauer beträgt drei Jahre ( von 01.01.2018 bis 31.12.2020) und kann optional auf maximal fünf Jahre verlängert werden.</w:t>
            </w:r>
          </w:p>
          <w:p w:rsidR="001D58A6" w:rsidRPr="00D06475" w:rsidRDefault="001D58A6" w:rsidP="001D58A6">
            <w:pPr>
              <w:jc w:val="both"/>
              <w:rPr>
                <w:b/>
                <w:sz w:val="24"/>
                <w:szCs w:val="24"/>
              </w:rPr>
            </w:pPr>
          </w:p>
          <w:p w:rsidR="001D58A6" w:rsidRPr="00D06475" w:rsidRDefault="001D58A6" w:rsidP="001D58A6">
            <w:pPr>
              <w:jc w:val="both"/>
              <w:rPr>
                <w:b/>
                <w:sz w:val="24"/>
                <w:szCs w:val="24"/>
              </w:rPr>
            </w:pPr>
            <w:r w:rsidRPr="00D06475">
              <w:rPr>
                <w:b/>
                <w:sz w:val="24"/>
                <w:szCs w:val="24"/>
              </w:rPr>
              <w:t>Die jährlichen energiebezogenen Stromkosten sind bei den betreffenden Haushaltsstellen im Vora</w:t>
            </w:r>
            <w:r w:rsidR="00A93B5F">
              <w:rPr>
                <w:b/>
                <w:sz w:val="24"/>
                <w:szCs w:val="24"/>
              </w:rPr>
              <w:t>nschlag vorzusehen. Die Netz</w:t>
            </w:r>
            <w:r w:rsidRPr="00D06475">
              <w:rPr>
                <w:b/>
                <w:sz w:val="24"/>
                <w:szCs w:val="24"/>
              </w:rPr>
              <w:t>bereitstellung (Leitungsrecht Energieversorger) wird gesondert vergütet.</w:t>
            </w:r>
          </w:p>
          <w:p w:rsidR="001D58A6" w:rsidRDefault="001D58A6" w:rsidP="001D58A6">
            <w:pPr>
              <w:rPr>
                <w:sz w:val="24"/>
                <w:szCs w:val="24"/>
              </w:rPr>
            </w:pPr>
          </w:p>
          <w:p w:rsidR="00331ECC" w:rsidRDefault="00331ECC" w:rsidP="001D58A6">
            <w:pPr>
              <w:rPr>
                <w:sz w:val="24"/>
                <w:szCs w:val="24"/>
              </w:rPr>
            </w:pPr>
          </w:p>
          <w:p w:rsidR="00331ECC" w:rsidRDefault="00331ECC" w:rsidP="001D58A6">
            <w:pPr>
              <w:rPr>
                <w:sz w:val="24"/>
                <w:szCs w:val="24"/>
              </w:rPr>
            </w:pPr>
          </w:p>
          <w:p w:rsidR="00331ECC" w:rsidRPr="00D06475" w:rsidRDefault="00331ECC" w:rsidP="001D58A6">
            <w:pPr>
              <w:rPr>
                <w:sz w:val="24"/>
                <w:szCs w:val="24"/>
              </w:rPr>
            </w:pPr>
          </w:p>
          <w:p w:rsidR="001D58A6" w:rsidRPr="00D06475" w:rsidRDefault="001D58A6" w:rsidP="001D58A6">
            <w:pPr>
              <w:jc w:val="both"/>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841072" w:rsidRDefault="001D58A6" w:rsidP="001D58A6">
            <w:pPr>
              <w:jc w:val="both"/>
            </w:pPr>
          </w:p>
        </w:tc>
      </w:tr>
      <w:tr w:rsidR="001D58A6" w:rsidRPr="00D06475" w:rsidTr="001D58A6">
        <w:tc>
          <w:tcPr>
            <w:tcW w:w="560" w:type="dxa"/>
          </w:tcPr>
          <w:p w:rsidR="001D58A6" w:rsidRPr="00D06475" w:rsidRDefault="001D58A6">
            <w:pPr>
              <w:keepNext/>
              <w:tabs>
                <w:tab w:val="left" w:pos="1134"/>
              </w:tabs>
              <w:rPr>
                <w:b/>
                <w:sz w:val="24"/>
                <w:szCs w:val="24"/>
              </w:rPr>
            </w:pPr>
            <w:r w:rsidRPr="00D06475">
              <w:rPr>
                <w:b/>
                <w:sz w:val="24"/>
                <w:szCs w:val="24"/>
              </w:rPr>
              <w:t xml:space="preserve">13 </w:t>
            </w:r>
          </w:p>
        </w:tc>
        <w:tc>
          <w:tcPr>
            <w:tcW w:w="9078" w:type="dxa"/>
          </w:tcPr>
          <w:p w:rsidR="001D58A6" w:rsidRDefault="001D58A6" w:rsidP="001D58A6">
            <w:pPr>
              <w:jc w:val="both"/>
              <w:rPr>
                <w:b/>
                <w:sz w:val="24"/>
                <w:szCs w:val="24"/>
              </w:rPr>
            </w:pPr>
            <w:r w:rsidRPr="00D06475">
              <w:rPr>
                <w:b/>
                <w:sz w:val="24"/>
                <w:szCs w:val="24"/>
              </w:rPr>
              <w:t>Überlassung von Miteigentumsanteilen zur Liegenschaft EZ 559 KG 73419 Spittal an der Drau - Rathauspassage zu Gunsten von Ingrid Riebler und Dr. Costantino De Nicolo</w:t>
            </w:r>
          </w:p>
          <w:p w:rsidR="00D06475" w:rsidRPr="00D06475" w:rsidRDefault="00D06475" w:rsidP="001D58A6">
            <w:pPr>
              <w:jc w:val="both"/>
              <w:rPr>
                <w:b/>
                <w:sz w:val="24"/>
                <w:szCs w:val="24"/>
              </w:rPr>
            </w:pPr>
          </w:p>
        </w:tc>
      </w:tr>
      <w:tr w:rsidR="001D58A6" w:rsidRPr="00D06475" w:rsidTr="001D58A6">
        <w:tc>
          <w:tcPr>
            <w:tcW w:w="560" w:type="dxa"/>
          </w:tcPr>
          <w:p w:rsidR="001D58A6" w:rsidRPr="00D06475" w:rsidRDefault="001D58A6">
            <w:pPr>
              <w:keepNext/>
              <w:tabs>
                <w:tab w:val="left" w:pos="1134"/>
              </w:tabs>
              <w:rPr>
                <w:b/>
                <w:sz w:val="24"/>
                <w:szCs w:val="24"/>
              </w:rPr>
            </w:pPr>
          </w:p>
        </w:tc>
        <w:tc>
          <w:tcPr>
            <w:tcW w:w="9078" w:type="dxa"/>
          </w:tcPr>
          <w:p w:rsidR="001D58A6" w:rsidRPr="00D06475" w:rsidRDefault="001D58A6" w:rsidP="001D58A6">
            <w:pPr>
              <w:jc w:val="both"/>
              <w:rPr>
                <w:sz w:val="24"/>
                <w:szCs w:val="24"/>
              </w:rPr>
            </w:pPr>
            <w:r w:rsidRPr="00D06475">
              <w:rPr>
                <w:sz w:val="24"/>
                <w:szCs w:val="24"/>
              </w:rPr>
              <w:t xml:space="preserve">Gemeinderat Grote nimmt aufgrund von Abwesenheit nicht an der Beschlussfassung teil. </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Der Bürgermeister bittet um Abstimmung über die Absetzung des Tagesordnungspunktes.</w:t>
            </w:r>
          </w:p>
          <w:p w:rsidR="001D58A6" w:rsidRPr="00D06475" w:rsidRDefault="001D58A6" w:rsidP="001D58A6">
            <w:pPr>
              <w:jc w:val="both"/>
              <w:rPr>
                <w:sz w:val="24"/>
                <w:szCs w:val="24"/>
              </w:rPr>
            </w:pPr>
          </w:p>
          <w:p w:rsidR="001D58A6" w:rsidRPr="00D06475" w:rsidRDefault="001D58A6" w:rsidP="001D58A6">
            <w:pPr>
              <w:jc w:val="both"/>
              <w:rPr>
                <w:sz w:val="24"/>
                <w:szCs w:val="24"/>
              </w:rPr>
            </w:pPr>
            <w:r w:rsidRPr="00D06475">
              <w:rPr>
                <w:sz w:val="24"/>
                <w:szCs w:val="24"/>
              </w:rPr>
              <w:t xml:space="preserve">Der Gemeinderat </w:t>
            </w:r>
            <w:r w:rsidR="002621FE">
              <w:rPr>
                <w:sz w:val="24"/>
                <w:szCs w:val="24"/>
              </w:rPr>
              <w:t>beschließt</w:t>
            </w:r>
            <w:r w:rsidRPr="00D06475">
              <w:rPr>
                <w:sz w:val="24"/>
                <w:szCs w:val="24"/>
              </w:rPr>
              <w:t xml:space="preserve"> </w:t>
            </w:r>
            <w:r w:rsidRPr="00D06475">
              <w:rPr>
                <w:b/>
                <w:sz w:val="24"/>
                <w:szCs w:val="24"/>
              </w:rPr>
              <w:t>mehrheitlich</w:t>
            </w:r>
            <w:r w:rsidRPr="00D06475">
              <w:rPr>
                <w:sz w:val="24"/>
                <w:szCs w:val="24"/>
              </w:rPr>
              <w:t xml:space="preserve"> mit </w:t>
            </w:r>
            <w:r w:rsidRPr="00D06475">
              <w:rPr>
                <w:b/>
                <w:sz w:val="24"/>
                <w:szCs w:val="24"/>
              </w:rPr>
              <w:t>acht Gegenstimmen</w:t>
            </w:r>
            <w:r w:rsidRPr="00D06475">
              <w:rPr>
                <w:sz w:val="24"/>
                <w:szCs w:val="24"/>
              </w:rPr>
              <w:t xml:space="preserve"> (StR Ing. Gritschacher, GR LAbg. Staudacher, GR-Ersatzmitglied Kogler, StR Klocker, GR Ina Rauter, GR Ziegler, GR-Ersatzmitglied Holzmann und GR Seebacher) </w:t>
            </w:r>
            <w:r w:rsidR="00F837C0">
              <w:rPr>
                <w:sz w:val="24"/>
                <w:szCs w:val="24"/>
              </w:rPr>
              <w:t xml:space="preserve">den Tagesordnungspunkt </w:t>
            </w:r>
            <w:r w:rsidR="00F837C0" w:rsidRPr="00F837C0">
              <w:rPr>
                <w:b/>
                <w:sz w:val="24"/>
                <w:szCs w:val="24"/>
              </w:rPr>
              <w:t>abzusetzen</w:t>
            </w:r>
            <w:r w:rsidR="00F837C0">
              <w:rPr>
                <w:sz w:val="24"/>
                <w:szCs w:val="24"/>
              </w:rPr>
              <w:t>.</w:t>
            </w:r>
          </w:p>
          <w:p w:rsidR="001D58A6" w:rsidRPr="00D06475" w:rsidRDefault="001D58A6" w:rsidP="00E93DDB">
            <w:pPr>
              <w:jc w:val="both"/>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C00EF7" w:rsidRDefault="001D58A6" w:rsidP="001D58A6">
            <w:pPr>
              <w:jc w:val="both"/>
              <w:rPr>
                <w:szCs w:val="24"/>
              </w:rPr>
            </w:pPr>
          </w:p>
        </w:tc>
      </w:tr>
      <w:tr w:rsidR="001D58A6" w:rsidRPr="00BA14D6" w:rsidTr="001D58A6">
        <w:tc>
          <w:tcPr>
            <w:tcW w:w="560" w:type="dxa"/>
          </w:tcPr>
          <w:p w:rsidR="001D58A6" w:rsidRPr="00BA14D6" w:rsidRDefault="001D58A6">
            <w:pPr>
              <w:keepNext/>
              <w:tabs>
                <w:tab w:val="left" w:pos="1134"/>
              </w:tabs>
              <w:rPr>
                <w:b/>
                <w:sz w:val="24"/>
                <w:szCs w:val="24"/>
              </w:rPr>
            </w:pPr>
            <w:r w:rsidRPr="00BA14D6">
              <w:rPr>
                <w:b/>
                <w:sz w:val="24"/>
                <w:szCs w:val="24"/>
              </w:rPr>
              <w:t xml:space="preserve">14 </w:t>
            </w:r>
          </w:p>
        </w:tc>
        <w:tc>
          <w:tcPr>
            <w:tcW w:w="9078" w:type="dxa"/>
          </w:tcPr>
          <w:p w:rsidR="001D58A6" w:rsidRPr="00BA14D6" w:rsidRDefault="001D58A6" w:rsidP="001D58A6">
            <w:pPr>
              <w:jc w:val="both"/>
              <w:rPr>
                <w:b/>
                <w:sz w:val="24"/>
                <w:szCs w:val="24"/>
              </w:rPr>
            </w:pPr>
            <w:r w:rsidRPr="00BA14D6">
              <w:rPr>
                <w:b/>
                <w:sz w:val="24"/>
                <w:szCs w:val="24"/>
              </w:rPr>
              <w:t>Förderung von Spittaler Jugendorganisationen</w:t>
            </w:r>
          </w:p>
          <w:p w:rsidR="00BA14D6" w:rsidRPr="00BA14D6" w:rsidRDefault="001D58A6" w:rsidP="001D58A6">
            <w:pPr>
              <w:jc w:val="both"/>
              <w:rPr>
                <w:b/>
                <w:sz w:val="24"/>
                <w:szCs w:val="24"/>
              </w:rPr>
            </w:pPr>
            <w:r w:rsidRPr="00BA14D6">
              <w:rPr>
                <w:b/>
                <w:sz w:val="24"/>
                <w:szCs w:val="24"/>
              </w:rPr>
              <w:t>(Jugendförderungsrichtlinien)</w:t>
            </w:r>
          </w:p>
        </w:tc>
      </w:tr>
      <w:tr w:rsidR="001D58A6" w:rsidRPr="00BA14D6" w:rsidTr="001D58A6">
        <w:tc>
          <w:tcPr>
            <w:tcW w:w="560" w:type="dxa"/>
          </w:tcPr>
          <w:p w:rsidR="001D58A6" w:rsidRPr="00BA14D6" w:rsidRDefault="001D58A6">
            <w:pPr>
              <w:keepNext/>
              <w:tabs>
                <w:tab w:val="left" w:pos="1134"/>
              </w:tabs>
              <w:rPr>
                <w:b/>
                <w:sz w:val="24"/>
                <w:szCs w:val="24"/>
              </w:rPr>
            </w:pPr>
          </w:p>
        </w:tc>
        <w:tc>
          <w:tcPr>
            <w:tcW w:w="9078" w:type="dxa"/>
          </w:tcPr>
          <w:p w:rsidR="00BA14D6" w:rsidRPr="00BA14D6" w:rsidRDefault="00BA14D6" w:rsidP="00E93DDB">
            <w:pPr>
              <w:jc w:val="both"/>
              <w:rPr>
                <w:sz w:val="24"/>
                <w:szCs w:val="24"/>
              </w:rPr>
            </w:pPr>
          </w:p>
        </w:tc>
      </w:tr>
      <w:tr w:rsidR="001D58A6" w:rsidRPr="00BA14D6" w:rsidTr="001D58A6">
        <w:tc>
          <w:tcPr>
            <w:tcW w:w="560" w:type="dxa"/>
          </w:tcPr>
          <w:p w:rsidR="001D58A6" w:rsidRPr="00BA14D6" w:rsidRDefault="001D58A6">
            <w:pPr>
              <w:keepNext/>
              <w:tabs>
                <w:tab w:val="left" w:pos="1134"/>
              </w:tabs>
              <w:rPr>
                <w:b/>
                <w:sz w:val="24"/>
                <w:szCs w:val="24"/>
              </w:rPr>
            </w:pPr>
          </w:p>
        </w:tc>
        <w:tc>
          <w:tcPr>
            <w:tcW w:w="9078" w:type="dxa"/>
          </w:tcPr>
          <w:p w:rsidR="001D58A6" w:rsidRPr="00BA14D6" w:rsidRDefault="001D58A6" w:rsidP="001D58A6">
            <w:pPr>
              <w:jc w:val="both"/>
              <w:rPr>
                <w:sz w:val="24"/>
                <w:szCs w:val="24"/>
              </w:rPr>
            </w:pPr>
            <w:r w:rsidRPr="00BA14D6">
              <w:rPr>
                <w:sz w:val="24"/>
                <w:szCs w:val="24"/>
              </w:rPr>
              <w:t xml:space="preserve">Gemeinderat-Ersatzmitglied Holzmann und Gemeinderat-Ersatzmitglied Danicek nehmen aufgrund von Abwesenheit nicht an der Beschlussfassung teil. </w:t>
            </w:r>
          </w:p>
          <w:p w:rsidR="001D58A6" w:rsidRPr="00BA14D6" w:rsidRDefault="001D58A6" w:rsidP="001D58A6">
            <w:pPr>
              <w:ind w:left="426"/>
              <w:jc w:val="both"/>
              <w:rPr>
                <w:sz w:val="24"/>
                <w:szCs w:val="24"/>
              </w:rPr>
            </w:pPr>
          </w:p>
          <w:p w:rsidR="001D58A6" w:rsidRPr="00BA14D6" w:rsidRDefault="001D58A6" w:rsidP="001D58A6">
            <w:pPr>
              <w:jc w:val="both"/>
              <w:rPr>
                <w:b/>
                <w:sz w:val="24"/>
                <w:szCs w:val="24"/>
              </w:rPr>
            </w:pPr>
            <w:r w:rsidRPr="00BA14D6">
              <w:rPr>
                <w:b/>
                <w:sz w:val="24"/>
                <w:szCs w:val="24"/>
              </w:rPr>
              <w:t xml:space="preserve">Der Gemeinderat übernimmt die Empfehlung des Stadtrates  (16.10.2017) und beschließt einstimmig die vorliegenden Richtlinien zur Förderung von Spittaler Jugendorganisationen. </w:t>
            </w:r>
          </w:p>
          <w:p w:rsidR="001D58A6" w:rsidRPr="00BA14D6" w:rsidRDefault="001D58A6" w:rsidP="00E93DDB">
            <w:pPr>
              <w:jc w:val="both"/>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9C5367" w:rsidRDefault="001D58A6" w:rsidP="001D58A6"/>
        </w:tc>
      </w:tr>
      <w:tr w:rsidR="001D58A6" w:rsidRPr="00BA14D6" w:rsidTr="001D58A6">
        <w:tc>
          <w:tcPr>
            <w:tcW w:w="560" w:type="dxa"/>
          </w:tcPr>
          <w:p w:rsidR="001D58A6" w:rsidRPr="00BA14D6" w:rsidRDefault="001D58A6">
            <w:pPr>
              <w:keepNext/>
              <w:tabs>
                <w:tab w:val="left" w:pos="1134"/>
              </w:tabs>
              <w:rPr>
                <w:b/>
                <w:sz w:val="24"/>
                <w:szCs w:val="24"/>
              </w:rPr>
            </w:pPr>
            <w:r w:rsidRPr="00BA14D6">
              <w:rPr>
                <w:b/>
                <w:sz w:val="24"/>
                <w:szCs w:val="24"/>
              </w:rPr>
              <w:t xml:space="preserve">15 </w:t>
            </w:r>
          </w:p>
        </w:tc>
        <w:tc>
          <w:tcPr>
            <w:tcW w:w="9078" w:type="dxa"/>
          </w:tcPr>
          <w:p w:rsidR="001D58A6" w:rsidRPr="00BA14D6" w:rsidRDefault="001D58A6" w:rsidP="001D58A6">
            <w:pPr>
              <w:rPr>
                <w:b/>
                <w:sz w:val="24"/>
                <w:szCs w:val="24"/>
              </w:rPr>
            </w:pPr>
            <w:r w:rsidRPr="00BA14D6">
              <w:rPr>
                <w:b/>
                <w:sz w:val="24"/>
                <w:szCs w:val="24"/>
              </w:rPr>
              <w:t>a) Verlegung des Standortes JUSE in Verbindung mit</w:t>
            </w:r>
          </w:p>
          <w:p w:rsidR="00BA14D6" w:rsidRPr="00BA14D6" w:rsidRDefault="001D58A6" w:rsidP="001D58A6">
            <w:pPr>
              <w:rPr>
                <w:b/>
                <w:sz w:val="24"/>
                <w:szCs w:val="24"/>
              </w:rPr>
            </w:pPr>
            <w:r w:rsidRPr="00BA14D6">
              <w:rPr>
                <w:b/>
                <w:sz w:val="24"/>
                <w:szCs w:val="24"/>
              </w:rPr>
              <w:t>b)  Errichtung eines Skateparks</w:t>
            </w:r>
          </w:p>
        </w:tc>
      </w:tr>
      <w:tr w:rsidR="001D58A6" w:rsidRPr="00BA14D6" w:rsidTr="001D58A6">
        <w:tc>
          <w:tcPr>
            <w:tcW w:w="560" w:type="dxa"/>
          </w:tcPr>
          <w:p w:rsidR="001D58A6" w:rsidRPr="00BA14D6" w:rsidRDefault="001D58A6">
            <w:pPr>
              <w:keepNext/>
              <w:tabs>
                <w:tab w:val="left" w:pos="1134"/>
              </w:tabs>
              <w:rPr>
                <w:b/>
                <w:sz w:val="24"/>
                <w:szCs w:val="24"/>
              </w:rPr>
            </w:pPr>
          </w:p>
        </w:tc>
        <w:tc>
          <w:tcPr>
            <w:tcW w:w="9078" w:type="dxa"/>
          </w:tcPr>
          <w:p w:rsidR="00BA14D6" w:rsidRPr="00BA14D6" w:rsidRDefault="00BA14D6" w:rsidP="00E93DDB">
            <w:pPr>
              <w:rPr>
                <w:sz w:val="24"/>
                <w:szCs w:val="24"/>
              </w:rPr>
            </w:pPr>
          </w:p>
        </w:tc>
      </w:tr>
      <w:tr w:rsidR="001D58A6" w:rsidRPr="00BA14D6" w:rsidTr="001D58A6">
        <w:tc>
          <w:tcPr>
            <w:tcW w:w="560" w:type="dxa"/>
          </w:tcPr>
          <w:p w:rsidR="001D58A6" w:rsidRPr="00BA14D6" w:rsidRDefault="001D58A6">
            <w:pPr>
              <w:keepNext/>
              <w:tabs>
                <w:tab w:val="left" w:pos="1134"/>
              </w:tabs>
              <w:rPr>
                <w:b/>
                <w:sz w:val="24"/>
                <w:szCs w:val="24"/>
              </w:rPr>
            </w:pPr>
          </w:p>
        </w:tc>
        <w:tc>
          <w:tcPr>
            <w:tcW w:w="9078" w:type="dxa"/>
          </w:tcPr>
          <w:p w:rsidR="001D58A6" w:rsidRPr="00BA14D6" w:rsidRDefault="001D58A6" w:rsidP="001D58A6">
            <w:pPr>
              <w:pStyle w:val="Default"/>
              <w:jc w:val="both"/>
              <w:rPr>
                <w:color w:val="auto"/>
              </w:rPr>
            </w:pPr>
            <w:r w:rsidRPr="00BA14D6">
              <w:rPr>
                <w:color w:val="auto"/>
              </w:rPr>
              <w:t xml:space="preserve">Dazu wird von Stadtrat Gerhard Klocker und Stadtrat Ing. Franz Eder schriftlich ein </w:t>
            </w:r>
            <w:r w:rsidRPr="00174229">
              <w:rPr>
                <w:b/>
                <w:color w:val="auto"/>
              </w:rPr>
              <w:t>Abänderungsantrag</w:t>
            </w:r>
            <w:r w:rsidRPr="00BA14D6">
              <w:rPr>
                <w:color w:val="auto"/>
              </w:rPr>
              <w:t xml:space="preserve"> eingebracht, der vom Bürgermeister verlesen wird. Dieser lautete: </w:t>
            </w:r>
          </w:p>
          <w:p w:rsidR="009F46A0" w:rsidRPr="00BA14D6" w:rsidRDefault="009F46A0" w:rsidP="001D58A6">
            <w:pPr>
              <w:pStyle w:val="Default"/>
              <w:jc w:val="both"/>
              <w:rPr>
                <w:color w:val="auto"/>
              </w:rPr>
            </w:pPr>
          </w:p>
          <w:p w:rsidR="001D58A6" w:rsidRPr="00174229" w:rsidRDefault="001D58A6" w:rsidP="001D58A6">
            <w:pPr>
              <w:pStyle w:val="Default"/>
              <w:jc w:val="both"/>
              <w:rPr>
                <w:i/>
                <w:color w:val="auto"/>
              </w:rPr>
            </w:pPr>
            <w:r w:rsidRPr="00174229">
              <w:rPr>
                <w:i/>
                <w:color w:val="auto"/>
              </w:rPr>
              <w:t>Abänderungsantrag gemäß § 41 K-AGO zum Tagesordnungspunkt Nr. 15 der Gemeinderatsitzung am 07. November 2017, Verlegung des Standortes JUZE in Verbindung der Errichtung eines Skaterparks.</w:t>
            </w:r>
          </w:p>
          <w:p w:rsidR="001D58A6" w:rsidRPr="00174229" w:rsidRDefault="001D58A6" w:rsidP="001D58A6">
            <w:pPr>
              <w:pStyle w:val="Default"/>
              <w:jc w:val="both"/>
              <w:rPr>
                <w:i/>
                <w:color w:val="auto"/>
              </w:rPr>
            </w:pPr>
          </w:p>
          <w:p w:rsidR="001D58A6" w:rsidRPr="00174229" w:rsidRDefault="001D58A6" w:rsidP="001D58A6">
            <w:pPr>
              <w:jc w:val="both"/>
              <w:rPr>
                <w:i/>
                <w:sz w:val="24"/>
                <w:szCs w:val="24"/>
              </w:rPr>
            </w:pPr>
            <w:r w:rsidRPr="00174229">
              <w:rPr>
                <w:i/>
                <w:sz w:val="24"/>
                <w:szCs w:val="24"/>
              </w:rPr>
              <w:t>Beschlussvorschlag an den Gemeinderat.</w:t>
            </w:r>
          </w:p>
          <w:p w:rsidR="001D58A6" w:rsidRPr="00174229" w:rsidRDefault="001D58A6" w:rsidP="001D58A6">
            <w:pPr>
              <w:jc w:val="both"/>
              <w:rPr>
                <w:i/>
                <w:sz w:val="24"/>
                <w:szCs w:val="24"/>
              </w:rPr>
            </w:pPr>
          </w:p>
          <w:p w:rsidR="001D58A6" w:rsidRPr="00174229" w:rsidRDefault="001D58A6" w:rsidP="001D58A6">
            <w:pPr>
              <w:jc w:val="both"/>
              <w:rPr>
                <w:i/>
                <w:sz w:val="24"/>
                <w:szCs w:val="24"/>
              </w:rPr>
            </w:pPr>
            <w:r w:rsidRPr="00174229">
              <w:rPr>
                <w:i/>
                <w:sz w:val="24"/>
                <w:szCs w:val="24"/>
              </w:rPr>
              <w:t>Der Gemeinderat möge folgenden Beschluss fassen:</w:t>
            </w:r>
          </w:p>
          <w:p w:rsidR="001D58A6" w:rsidRPr="00174229" w:rsidRDefault="001D58A6" w:rsidP="001D58A6">
            <w:pPr>
              <w:jc w:val="both"/>
              <w:rPr>
                <w:i/>
                <w:sz w:val="24"/>
                <w:szCs w:val="24"/>
              </w:rPr>
            </w:pPr>
            <w:r w:rsidRPr="00174229">
              <w:rPr>
                <w:i/>
                <w:sz w:val="24"/>
                <w:szCs w:val="24"/>
              </w:rPr>
              <w:t>Die Neuerrichtung einer Jugendservicestelle mit angeschlossenem Skater- und Jugendfreizeitpark im Bereich der gemeindeeigenen Grundstücke 765/1, 765/2 und 800/13, wird nach Festlegung des Flächenbedarfes, einer Terminplanung zu Finanzierung und Bau, der Vertragsregelung mit künftigen Nutzern, sowie eines Nutzungs- und Vermarktungskonzeptes einschließlich Aufschließungsplanes der betreffenden Grundstücke, beschlossen.</w:t>
            </w:r>
          </w:p>
          <w:p w:rsidR="001D58A6" w:rsidRPr="00BA14D6" w:rsidRDefault="001D58A6" w:rsidP="001D58A6">
            <w:pPr>
              <w:jc w:val="both"/>
              <w:rPr>
                <w:sz w:val="24"/>
                <w:szCs w:val="24"/>
              </w:rPr>
            </w:pPr>
          </w:p>
          <w:p w:rsidR="001D58A6" w:rsidRPr="00BA14D6" w:rsidRDefault="001D58A6" w:rsidP="001D58A6">
            <w:pPr>
              <w:overflowPunct/>
              <w:autoSpaceDE/>
              <w:adjustRightInd/>
              <w:jc w:val="both"/>
              <w:rPr>
                <w:sz w:val="24"/>
                <w:szCs w:val="24"/>
              </w:rPr>
            </w:pPr>
            <w:r w:rsidRPr="00BA14D6">
              <w:rPr>
                <w:sz w:val="24"/>
                <w:szCs w:val="24"/>
              </w:rPr>
              <w:t>Der Bürgermeister ersucht die Mandatare über den Abänderungsantrag abzustimmen.</w:t>
            </w:r>
          </w:p>
          <w:p w:rsidR="001D58A6" w:rsidRDefault="001D58A6" w:rsidP="001D58A6">
            <w:pPr>
              <w:overflowPunct/>
              <w:autoSpaceDE/>
              <w:adjustRightInd/>
              <w:jc w:val="both"/>
              <w:rPr>
                <w:sz w:val="24"/>
                <w:szCs w:val="24"/>
              </w:rPr>
            </w:pPr>
          </w:p>
          <w:p w:rsidR="00E93DDB" w:rsidRDefault="00E93DDB" w:rsidP="001D58A6">
            <w:pPr>
              <w:overflowPunct/>
              <w:autoSpaceDE/>
              <w:adjustRightInd/>
              <w:jc w:val="both"/>
              <w:rPr>
                <w:sz w:val="24"/>
                <w:szCs w:val="24"/>
              </w:rPr>
            </w:pPr>
          </w:p>
          <w:p w:rsidR="00E93DDB" w:rsidRDefault="00E93DDB" w:rsidP="001D58A6">
            <w:pPr>
              <w:overflowPunct/>
              <w:autoSpaceDE/>
              <w:adjustRightInd/>
              <w:jc w:val="both"/>
              <w:rPr>
                <w:sz w:val="24"/>
                <w:szCs w:val="24"/>
              </w:rPr>
            </w:pPr>
          </w:p>
          <w:p w:rsidR="00E93DDB" w:rsidRDefault="00E93DDB" w:rsidP="001D58A6">
            <w:pPr>
              <w:overflowPunct/>
              <w:autoSpaceDE/>
              <w:adjustRightInd/>
              <w:jc w:val="both"/>
              <w:rPr>
                <w:sz w:val="24"/>
                <w:szCs w:val="24"/>
              </w:rPr>
            </w:pPr>
          </w:p>
          <w:p w:rsidR="00E93DDB" w:rsidRDefault="00E93DDB" w:rsidP="001D58A6">
            <w:pPr>
              <w:overflowPunct/>
              <w:autoSpaceDE/>
              <w:adjustRightInd/>
              <w:jc w:val="both"/>
              <w:rPr>
                <w:sz w:val="24"/>
                <w:szCs w:val="24"/>
              </w:rPr>
            </w:pPr>
          </w:p>
          <w:p w:rsidR="00E93DDB" w:rsidRDefault="00E93DDB" w:rsidP="001D58A6">
            <w:pPr>
              <w:overflowPunct/>
              <w:autoSpaceDE/>
              <w:adjustRightInd/>
              <w:jc w:val="both"/>
              <w:rPr>
                <w:sz w:val="24"/>
                <w:szCs w:val="24"/>
              </w:rPr>
            </w:pPr>
          </w:p>
          <w:p w:rsidR="00E93DDB" w:rsidRDefault="00E93DDB" w:rsidP="001D58A6">
            <w:pPr>
              <w:overflowPunct/>
              <w:autoSpaceDE/>
              <w:adjustRightInd/>
              <w:jc w:val="both"/>
              <w:rPr>
                <w:sz w:val="24"/>
                <w:szCs w:val="24"/>
              </w:rPr>
            </w:pPr>
          </w:p>
          <w:p w:rsidR="00E93DDB" w:rsidRPr="00BA14D6" w:rsidRDefault="00E93DDB" w:rsidP="001D58A6">
            <w:pPr>
              <w:overflowPunct/>
              <w:autoSpaceDE/>
              <w:adjustRightInd/>
              <w:jc w:val="both"/>
              <w:rPr>
                <w:sz w:val="24"/>
                <w:szCs w:val="24"/>
              </w:rPr>
            </w:pPr>
          </w:p>
          <w:p w:rsidR="001D58A6" w:rsidRPr="00BA14D6" w:rsidRDefault="001D58A6" w:rsidP="001D58A6">
            <w:pPr>
              <w:jc w:val="both"/>
              <w:rPr>
                <w:sz w:val="24"/>
                <w:szCs w:val="24"/>
              </w:rPr>
            </w:pPr>
            <w:r w:rsidRPr="00BA14D6">
              <w:rPr>
                <w:sz w:val="24"/>
                <w:szCs w:val="24"/>
              </w:rPr>
              <w:t xml:space="preserve">Der Gemeinderat beschließt </w:t>
            </w:r>
            <w:r w:rsidRPr="00BA14D6">
              <w:rPr>
                <w:b/>
                <w:sz w:val="24"/>
                <w:szCs w:val="24"/>
              </w:rPr>
              <w:t>einstimmig</w:t>
            </w:r>
            <w:r w:rsidRPr="00BA14D6">
              <w:rPr>
                <w:sz w:val="24"/>
                <w:szCs w:val="24"/>
              </w:rPr>
              <w:t xml:space="preserve"> folgenden </w:t>
            </w:r>
            <w:r w:rsidRPr="00BA14D6">
              <w:rPr>
                <w:b/>
                <w:sz w:val="24"/>
                <w:szCs w:val="24"/>
              </w:rPr>
              <w:t>Abänderungsantrag</w:t>
            </w:r>
            <w:r w:rsidRPr="00BA14D6">
              <w:rPr>
                <w:sz w:val="24"/>
                <w:szCs w:val="24"/>
              </w:rPr>
              <w:t>:</w:t>
            </w:r>
          </w:p>
          <w:p w:rsidR="001D58A6" w:rsidRPr="00BA14D6" w:rsidRDefault="001D58A6" w:rsidP="001D58A6">
            <w:pPr>
              <w:jc w:val="both"/>
              <w:rPr>
                <w:sz w:val="24"/>
                <w:szCs w:val="24"/>
              </w:rPr>
            </w:pPr>
          </w:p>
          <w:p w:rsidR="001D58A6" w:rsidRPr="00174229" w:rsidRDefault="001D58A6" w:rsidP="001D58A6">
            <w:pPr>
              <w:jc w:val="both"/>
              <w:rPr>
                <w:b/>
                <w:sz w:val="24"/>
                <w:szCs w:val="24"/>
              </w:rPr>
            </w:pPr>
            <w:r w:rsidRPr="00174229">
              <w:rPr>
                <w:b/>
                <w:sz w:val="24"/>
                <w:szCs w:val="24"/>
              </w:rPr>
              <w:t>Die Neuerrichtung einer Jugendservicestelle mit angeschlossenem Skater- und Jugendfreizeitpark im Bereich der gemeindeeigenen Grundstücke 765/1, 765/2 und 800/13, wird nach Festlegung des Flächenbedarfes, einer Terminplanung zu Finanzierung und Bau, der Vertragsregelung mit künftigen Nutzern, sowie eines Nutzungs- und Vermarktungskonzeptes einschließlich Aufschließungsplanes der betreffenden Grundstücke, beschlossen.</w:t>
            </w:r>
          </w:p>
          <w:p w:rsidR="001D58A6" w:rsidRPr="00BA14D6" w:rsidRDefault="001D58A6" w:rsidP="001D58A6">
            <w:pPr>
              <w:jc w:val="both"/>
              <w:rPr>
                <w:sz w:val="24"/>
                <w:szCs w:val="24"/>
              </w:rPr>
            </w:pPr>
          </w:p>
          <w:p w:rsidR="001D58A6" w:rsidRPr="00BA14D6" w:rsidRDefault="001D58A6" w:rsidP="001D58A6">
            <w:pPr>
              <w:jc w:val="both"/>
              <w:rPr>
                <w:sz w:val="24"/>
                <w:szCs w:val="24"/>
              </w:rPr>
            </w:pPr>
            <w:r w:rsidRPr="00BA14D6">
              <w:rPr>
                <w:sz w:val="24"/>
                <w:szCs w:val="24"/>
              </w:rPr>
              <w:t xml:space="preserve">Anschließend ersucht der Bürgermeister die Mandatare über den Hauptantrag abzustimmen. </w:t>
            </w:r>
          </w:p>
          <w:p w:rsidR="001D58A6" w:rsidRPr="00BA14D6" w:rsidRDefault="001D58A6" w:rsidP="001D58A6">
            <w:pPr>
              <w:jc w:val="both"/>
              <w:rPr>
                <w:sz w:val="24"/>
                <w:szCs w:val="24"/>
                <w:u w:val="single"/>
              </w:rPr>
            </w:pPr>
          </w:p>
          <w:p w:rsidR="001D58A6" w:rsidRPr="00BA14D6" w:rsidRDefault="001D58A6" w:rsidP="001D58A6">
            <w:pPr>
              <w:jc w:val="both"/>
              <w:rPr>
                <w:sz w:val="24"/>
                <w:szCs w:val="24"/>
              </w:rPr>
            </w:pPr>
            <w:r w:rsidRPr="00BA14D6">
              <w:rPr>
                <w:sz w:val="24"/>
                <w:szCs w:val="24"/>
              </w:rPr>
              <w:t xml:space="preserve">Der Gemeinderat </w:t>
            </w:r>
            <w:r w:rsidRPr="00BA14D6">
              <w:rPr>
                <w:b/>
                <w:sz w:val="24"/>
                <w:szCs w:val="24"/>
              </w:rPr>
              <w:t xml:space="preserve">lehnt einstimmig </w:t>
            </w:r>
            <w:r w:rsidRPr="00BA14D6">
              <w:rPr>
                <w:sz w:val="24"/>
                <w:szCs w:val="24"/>
              </w:rPr>
              <w:t xml:space="preserve">folgenden </w:t>
            </w:r>
            <w:r w:rsidRPr="00BA14D6">
              <w:rPr>
                <w:b/>
                <w:sz w:val="24"/>
                <w:szCs w:val="24"/>
              </w:rPr>
              <w:t>Hauptantrag</w:t>
            </w:r>
            <w:r w:rsidRPr="00BA14D6">
              <w:rPr>
                <w:sz w:val="24"/>
                <w:szCs w:val="24"/>
              </w:rPr>
              <w:t xml:space="preserve"> </w:t>
            </w:r>
            <w:r w:rsidRPr="006365DE">
              <w:rPr>
                <w:b/>
                <w:sz w:val="24"/>
                <w:szCs w:val="24"/>
              </w:rPr>
              <w:t>ab</w:t>
            </w:r>
            <w:r w:rsidRPr="00BA14D6">
              <w:rPr>
                <w:sz w:val="24"/>
                <w:szCs w:val="24"/>
              </w:rPr>
              <w:t>:</w:t>
            </w:r>
          </w:p>
          <w:p w:rsidR="001D58A6" w:rsidRPr="00BA14D6" w:rsidRDefault="001D58A6" w:rsidP="001D58A6">
            <w:pPr>
              <w:jc w:val="both"/>
              <w:rPr>
                <w:sz w:val="24"/>
                <w:szCs w:val="24"/>
              </w:rPr>
            </w:pPr>
          </w:p>
          <w:p w:rsidR="001D58A6" w:rsidRPr="00BA14D6" w:rsidRDefault="001D58A6" w:rsidP="001D58A6">
            <w:pPr>
              <w:pStyle w:val="Default"/>
            </w:pPr>
            <w:r w:rsidRPr="00BA14D6">
              <w:rPr>
                <w:b/>
                <w:bCs/>
              </w:rPr>
              <w:t xml:space="preserve">Die Stadtgemeinde Spittal an der Drau beschließt </w:t>
            </w:r>
          </w:p>
          <w:p w:rsidR="001D58A6" w:rsidRPr="00BA14D6" w:rsidRDefault="001D58A6" w:rsidP="001D58A6">
            <w:pPr>
              <w:pStyle w:val="Default"/>
            </w:pPr>
            <w:r w:rsidRPr="00BA14D6">
              <w:rPr>
                <w:b/>
                <w:bCs/>
              </w:rPr>
              <w:t>a) die Neuerrichtung der Jugendservicestelle in Verbindung mit</w:t>
            </w:r>
          </w:p>
          <w:p w:rsidR="001D58A6" w:rsidRPr="00BA14D6" w:rsidRDefault="001D58A6" w:rsidP="001D58A6">
            <w:pPr>
              <w:jc w:val="both"/>
              <w:rPr>
                <w:sz w:val="24"/>
                <w:szCs w:val="24"/>
              </w:rPr>
            </w:pPr>
            <w:r w:rsidRPr="00BA14D6">
              <w:rPr>
                <w:b/>
                <w:bCs/>
                <w:sz w:val="24"/>
                <w:szCs w:val="24"/>
              </w:rPr>
              <w:t xml:space="preserve">b) der Errichtung eines Skateparks im Bereich des ehemaligen „Strasserhauses“ </w:t>
            </w:r>
            <w:r w:rsidRPr="00BA14D6">
              <w:rPr>
                <w:sz w:val="24"/>
                <w:szCs w:val="24"/>
              </w:rPr>
              <w:t xml:space="preserve"> </w:t>
            </w:r>
          </w:p>
          <w:p w:rsidR="001D58A6" w:rsidRPr="00BA14D6" w:rsidRDefault="001D58A6" w:rsidP="001D58A6">
            <w:pPr>
              <w:rPr>
                <w:sz w:val="24"/>
                <w:szCs w:val="24"/>
              </w:rPr>
            </w:pPr>
          </w:p>
          <w:p w:rsidR="001D58A6" w:rsidRPr="00BA14D6" w:rsidRDefault="00174229" w:rsidP="001D58A6">
            <w:pPr>
              <w:rPr>
                <w:sz w:val="24"/>
                <w:szCs w:val="24"/>
              </w:rPr>
            </w:pPr>
            <w:r>
              <w:rPr>
                <w:sz w:val="24"/>
                <w:szCs w:val="24"/>
              </w:rPr>
              <w:t xml:space="preserve">Der Beschluss des Gemeinderates unter Berücksichtigung des Abänderungsantrags und des Hauptantrags lautet wie folgt: </w:t>
            </w:r>
          </w:p>
          <w:p w:rsidR="001D58A6" w:rsidRDefault="001D58A6" w:rsidP="001D58A6">
            <w:pPr>
              <w:rPr>
                <w:sz w:val="24"/>
                <w:szCs w:val="24"/>
              </w:rPr>
            </w:pPr>
          </w:p>
          <w:p w:rsidR="00174229" w:rsidRPr="00174229" w:rsidRDefault="00174229" w:rsidP="00174229">
            <w:pPr>
              <w:jc w:val="both"/>
              <w:rPr>
                <w:b/>
                <w:sz w:val="24"/>
                <w:szCs w:val="24"/>
              </w:rPr>
            </w:pPr>
            <w:r w:rsidRPr="00174229">
              <w:rPr>
                <w:b/>
                <w:sz w:val="24"/>
                <w:szCs w:val="24"/>
              </w:rPr>
              <w:t>Die Neuerrichtung einer Jugendservicestelle mit angeschlossenem Skater- und Jugendfreizeitpark im Bereich der gemeindeeigenen Grundstücke 765/1, 765/2 und 800/13, wird nach Festlegung des Flächenbedarfes, einer Terminplanung zu Finanzierung und Bau, der Vertragsregelung mit künftigen Nutzern, sowie eines Nutzungs- und Vermarktungskonzeptes einschließlich Aufschließungsplanes der betreffenden Grundstücke, beschlossen.</w:t>
            </w:r>
          </w:p>
          <w:p w:rsidR="00174229" w:rsidRPr="00BA14D6" w:rsidRDefault="00174229" w:rsidP="001D58A6">
            <w:pPr>
              <w:rPr>
                <w:sz w:val="24"/>
                <w:szCs w:val="24"/>
              </w:rPr>
            </w:pPr>
          </w:p>
        </w:tc>
      </w:tr>
      <w:tr w:rsidR="001D58A6" w:rsidTr="001D58A6">
        <w:tc>
          <w:tcPr>
            <w:tcW w:w="560" w:type="dxa"/>
          </w:tcPr>
          <w:p w:rsidR="001D58A6" w:rsidRPr="001D58A6" w:rsidRDefault="001D58A6">
            <w:pPr>
              <w:keepNext/>
              <w:tabs>
                <w:tab w:val="left" w:pos="1134"/>
              </w:tabs>
              <w:rPr>
                <w:b/>
                <w:sz w:val="24"/>
              </w:rPr>
            </w:pPr>
          </w:p>
        </w:tc>
        <w:tc>
          <w:tcPr>
            <w:tcW w:w="9078" w:type="dxa"/>
          </w:tcPr>
          <w:p w:rsidR="001D58A6" w:rsidRPr="00B30B06" w:rsidRDefault="001D58A6" w:rsidP="001D58A6">
            <w:pPr>
              <w:jc w:val="both"/>
              <w:rPr>
                <w:szCs w:val="24"/>
              </w:rPr>
            </w:pPr>
          </w:p>
        </w:tc>
      </w:tr>
      <w:tr w:rsidR="001D58A6" w:rsidRPr="00BA14D6" w:rsidTr="001D58A6">
        <w:tc>
          <w:tcPr>
            <w:tcW w:w="560" w:type="dxa"/>
          </w:tcPr>
          <w:p w:rsidR="001D58A6" w:rsidRPr="00BA14D6" w:rsidRDefault="001D58A6">
            <w:pPr>
              <w:keepNext/>
              <w:tabs>
                <w:tab w:val="left" w:pos="1134"/>
              </w:tabs>
              <w:rPr>
                <w:b/>
                <w:sz w:val="24"/>
                <w:szCs w:val="24"/>
              </w:rPr>
            </w:pPr>
            <w:r w:rsidRPr="00BA14D6">
              <w:rPr>
                <w:b/>
                <w:sz w:val="24"/>
                <w:szCs w:val="24"/>
              </w:rPr>
              <w:t xml:space="preserve">16 </w:t>
            </w:r>
          </w:p>
        </w:tc>
        <w:tc>
          <w:tcPr>
            <w:tcW w:w="9078" w:type="dxa"/>
          </w:tcPr>
          <w:p w:rsidR="00BA14D6" w:rsidRPr="00BA14D6" w:rsidRDefault="001D58A6" w:rsidP="001D58A6">
            <w:pPr>
              <w:jc w:val="both"/>
              <w:rPr>
                <w:b/>
                <w:sz w:val="24"/>
                <w:szCs w:val="24"/>
              </w:rPr>
            </w:pPr>
            <w:r w:rsidRPr="00BA14D6">
              <w:rPr>
                <w:b/>
                <w:sz w:val="24"/>
                <w:szCs w:val="24"/>
              </w:rPr>
              <w:t>Weihnachtszuwendung an Bedienstete</w:t>
            </w:r>
          </w:p>
        </w:tc>
      </w:tr>
      <w:tr w:rsidR="001D58A6" w:rsidRPr="00BA14D6" w:rsidTr="001D58A6">
        <w:tc>
          <w:tcPr>
            <w:tcW w:w="560" w:type="dxa"/>
          </w:tcPr>
          <w:p w:rsidR="001D58A6" w:rsidRPr="00BA14D6" w:rsidRDefault="001D58A6">
            <w:pPr>
              <w:keepNext/>
              <w:tabs>
                <w:tab w:val="left" w:pos="1134"/>
              </w:tabs>
              <w:rPr>
                <w:b/>
                <w:sz w:val="24"/>
                <w:szCs w:val="24"/>
              </w:rPr>
            </w:pPr>
          </w:p>
        </w:tc>
        <w:tc>
          <w:tcPr>
            <w:tcW w:w="9078" w:type="dxa"/>
          </w:tcPr>
          <w:p w:rsidR="00BA14D6" w:rsidRPr="00BA14D6" w:rsidRDefault="00BA14D6" w:rsidP="00E93DDB">
            <w:pPr>
              <w:jc w:val="both"/>
              <w:rPr>
                <w:sz w:val="24"/>
                <w:szCs w:val="24"/>
              </w:rPr>
            </w:pPr>
          </w:p>
        </w:tc>
      </w:tr>
      <w:tr w:rsidR="001D58A6" w:rsidRPr="00BA14D6" w:rsidTr="001D58A6">
        <w:tc>
          <w:tcPr>
            <w:tcW w:w="560" w:type="dxa"/>
          </w:tcPr>
          <w:p w:rsidR="001D58A6" w:rsidRPr="00BA14D6" w:rsidRDefault="001D58A6">
            <w:pPr>
              <w:keepNext/>
              <w:tabs>
                <w:tab w:val="left" w:pos="1134"/>
              </w:tabs>
              <w:rPr>
                <w:b/>
                <w:sz w:val="24"/>
                <w:szCs w:val="24"/>
              </w:rPr>
            </w:pPr>
          </w:p>
        </w:tc>
        <w:tc>
          <w:tcPr>
            <w:tcW w:w="9078" w:type="dxa"/>
          </w:tcPr>
          <w:p w:rsidR="001D58A6" w:rsidRPr="00BA14D6" w:rsidRDefault="001D58A6" w:rsidP="001D58A6">
            <w:pPr>
              <w:pStyle w:val="Default"/>
              <w:jc w:val="both"/>
              <w:rPr>
                <w:color w:val="auto"/>
              </w:rPr>
            </w:pPr>
            <w:r w:rsidRPr="00BA14D6">
              <w:rPr>
                <w:color w:val="auto"/>
              </w:rPr>
              <w:t xml:space="preserve">Dazu wird von Gemeinderätin Ina Rauter schriftlich ein </w:t>
            </w:r>
            <w:r w:rsidRPr="00174229">
              <w:rPr>
                <w:b/>
                <w:color w:val="auto"/>
              </w:rPr>
              <w:t>Abänderungsantrag</w:t>
            </w:r>
            <w:r w:rsidRPr="00BA14D6">
              <w:rPr>
                <w:color w:val="auto"/>
              </w:rPr>
              <w:t xml:space="preserve"> eingebracht, der vom Bürgermeister verlesen wird. Dieser lautete: </w:t>
            </w:r>
          </w:p>
          <w:p w:rsidR="001D58A6" w:rsidRPr="00BA14D6" w:rsidRDefault="001D58A6" w:rsidP="001D58A6">
            <w:pPr>
              <w:pStyle w:val="Default"/>
              <w:jc w:val="both"/>
              <w:rPr>
                <w:color w:val="auto"/>
              </w:rPr>
            </w:pPr>
          </w:p>
          <w:p w:rsidR="001D58A6" w:rsidRPr="00174229" w:rsidRDefault="001D58A6" w:rsidP="001D58A6">
            <w:pPr>
              <w:jc w:val="both"/>
              <w:rPr>
                <w:i/>
                <w:sz w:val="24"/>
                <w:szCs w:val="24"/>
              </w:rPr>
            </w:pPr>
            <w:r w:rsidRPr="00174229">
              <w:rPr>
                <w:i/>
                <w:sz w:val="24"/>
                <w:szCs w:val="24"/>
              </w:rPr>
              <w:t>Abänderungsantrag gemäß § 41 K-AGO zum Tagesordnungspunkt 16 der</w:t>
            </w:r>
          </w:p>
          <w:p w:rsidR="001D58A6" w:rsidRPr="00174229" w:rsidRDefault="001D58A6" w:rsidP="001D58A6">
            <w:pPr>
              <w:jc w:val="both"/>
              <w:rPr>
                <w:i/>
                <w:sz w:val="24"/>
                <w:szCs w:val="24"/>
              </w:rPr>
            </w:pPr>
            <w:r w:rsidRPr="00174229">
              <w:rPr>
                <w:i/>
                <w:sz w:val="24"/>
                <w:szCs w:val="24"/>
              </w:rPr>
              <w:t>Gemeinderatsitzung am 07.11.2017 „Weihnachtszuwendung für Bedienstete“</w:t>
            </w:r>
          </w:p>
          <w:p w:rsidR="001D58A6" w:rsidRPr="00174229" w:rsidRDefault="001D58A6" w:rsidP="001D58A6">
            <w:pPr>
              <w:jc w:val="both"/>
              <w:rPr>
                <w:i/>
                <w:sz w:val="24"/>
                <w:szCs w:val="24"/>
              </w:rPr>
            </w:pPr>
          </w:p>
          <w:p w:rsidR="001D58A6" w:rsidRPr="00174229" w:rsidRDefault="001D58A6" w:rsidP="001D58A6">
            <w:pPr>
              <w:jc w:val="both"/>
              <w:rPr>
                <w:i/>
                <w:sz w:val="24"/>
                <w:szCs w:val="24"/>
              </w:rPr>
            </w:pPr>
            <w:r w:rsidRPr="00174229">
              <w:rPr>
                <w:i/>
                <w:sz w:val="24"/>
                <w:szCs w:val="24"/>
              </w:rPr>
              <w:t>Der Gemeinderat möge folgenden Beschluss fassen:</w:t>
            </w:r>
          </w:p>
          <w:p w:rsidR="001D58A6" w:rsidRPr="00174229" w:rsidRDefault="001D58A6" w:rsidP="001D58A6">
            <w:pPr>
              <w:jc w:val="both"/>
              <w:rPr>
                <w:i/>
                <w:sz w:val="24"/>
                <w:szCs w:val="24"/>
              </w:rPr>
            </w:pPr>
          </w:p>
          <w:p w:rsidR="001D58A6" w:rsidRPr="00174229" w:rsidRDefault="001D58A6" w:rsidP="001D58A6">
            <w:pPr>
              <w:jc w:val="both"/>
              <w:rPr>
                <w:i/>
                <w:sz w:val="24"/>
                <w:szCs w:val="24"/>
              </w:rPr>
            </w:pPr>
            <w:r w:rsidRPr="00174229">
              <w:rPr>
                <w:i/>
                <w:sz w:val="24"/>
                <w:szCs w:val="24"/>
              </w:rPr>
              <w:t>Jedem Gemeindebediensteten wird im Jahre 2017 eine Weihnachtszuwendung in Höhe von €uro 80,00 in Form von Citytalern gewährt.</w:t>
            </w:r>
          </w:p>
          <w:p w:rsidR="001D58A6" w:rsidRPr="00174229" w:rsidRDefault="001D58A6" w:rsidP="001D58A6">
            <w:pPr>
              <w:jc w:val="both"/>
              <w:rPr>
                <w:i/>
                <w:sz w:val="24"/>
                <w:szCs w:val="24"/>
              </w:rPr>
            </w:pPr>
          </w:p>
          <w:p w:rsidR="001D58A6" w:rsidRPr="00174229" w:rsidRDefault="001D58A6" w:rsidP="001D58A6">
            <w:pPr>
              <w:jc w:val="both"/>
              <w:rPr>
                <w:i/>
                <w:sz w:val="24"/>
                <w:szCs w:val="24"/>
              </w:rPr>
            </w:pPr>
            <w:r w:rsidRPr="00174229">
              <w:rPr>
                <w:i/>
                <w:sz w:val="24"/>
                <w:szCs w:val="24"/>
              </w:rPr>
              <w:t>Begründung: Die bisherige jährliche Weihnachtszuwendung in Höhe von €uro 50,00 je Gemeindebediensteten ist seit Längerem unverändert und steht in keinem Verhältnis zur Erhöhung der Sitzungsgelder der Gemeindemandatare die im Jahr 2017 beschlossen wurde. Darüber hinaus leisten die Gemeindebediensteten ausgezeichnete Arbeit.</w:t>
            </w:r>
          </w:p>
          <w:p w:rsidR="001D58A6" w:rsidRPr="00174229" w:rsidRDefault="001D58A6" w:rsidP="001D58A6">
            <w:pPr>
              <w:jc w:val="both"/>
              <w:rPr>
                <w:i/>
                <w:sz w:val="24"/>
                <w:szCs w:val="24"/>
              </w:rPr>
            </w:pPr>
          </w:p>
          <w:p w:rsidR="001D58A6" w:rsidRPr="00174229" w:rsidRDefault="001D58A6" w:rsidP="001D58A6">
            <w:pPr>
              <w:jc w:val="both"/>
              <w:rPr>
                <w:i/>
                <w:sz w:val="24"/>
                <w:szCs w:val="24"/>
              </w:rPr>
            </w:pPr>
            <w:r w:rsidRPr="00174229">
              <w:rPr>
                <w:i/>
                <w:sz w:val="24"/>
                <w:szCs w:val="24"/>
              </w:rPr>
              <w:t xml:space="preserve">Die Finanzierung soll aus den Rücklagen aus dem Verkauf der Kelag-Anteile erfolgen. </w:t>
            </w:r>
          </w:p>
          <w:p w:rsidR="001D58A6" w:rsidRPr="00BA14D6" w:rsidRDefault="001D58A6" w:rsidP="001D58A6">
            <w:pPr>
              <w:rPr>
                <w:sz w:val="24"/>
                <w:szCs w:val="24"/>
              </w:rPr>
            </w:pPr>
          </w:p>
          <w:p w:rsidR="001D58A6" w:rsidRPr="00BA14D6" w:rsidRDefault="001D58A6" w:rsidP="001D58A6">
            <w:pPr>
              <w:jc w:val="both"/>
              <w:rPr>
                <w:sz w:val="24"/>
                <w:szCs w:val="24"/>
              </w:rPr>
            </w:pPr>
            <w:r w:rsidRPr="00BA14D6">
              <w:rPr>
                <w:sz w:val="24"/>
                <w:szCs w:val="24"/>
              </w:rPr>
              <w:t xml:space="preserve">Gemeinderat Hassler und Stadtrat Klocker nehmen aufgrund von Befangenheit nicht an der Beschlussfassung teil. </w:t>
            </w:r>
          </w:p>
          <w:p w:rsidR="001D58A6" w:rsidRPr="00BA14D6" w:rsidRDefault="001D58A6" w:rsidP="001D58A6">
            <w:pPr>
              <w:jc w:val="both"/>
              <w:rPr>
                <w:sz w:val="24"/>
                <w:szCs w:val="24"/>
              </w:rPr>
            </w:pPr>
          </w:p>
          <w:p w:rsidR="001D58A6" w:rsidRPr="00BA14D6" w:rsidRDefault="001D58A6" w:rsidP="001D58A6">
            <w:pPr>
              <w:overflowPunct/>
              <w:autoSpaceDE/>
              <w:adjustRightInd/>
              <w:jc w:val="both"/>
              <w:rPr>
                <w:sz w:val="24"/>
                <w:szCs w:val="24"/>
              </w:rPr>
            </w:pPr>
            <w:r w:rsidRPr="00BA14D6">
              <w:rPr>
                <w:sz w:val="24"/>
                <w:szCs w:val="24"/>
              </w:rPr>
              <w:t xml:space="preserve">Der Bürgermeister ersucht die Mandatare über den </w:t>
            </w:r>
            <w:r w:rsidRPr="00174229">
              <w:rPr>
                <w:b/>
                <w:sz w:val="24"/>
                <w:szCs w:val="24"/>
              </w:rPr>
              <w:t>Abänderungsantrag</w:t>
            </w:r>
            <w:r w:rsidRPr="00BA14D6">
              <w:rPr>
                <w:sz w:val="24"/>
                <w:szCs w:val="24"/>
              </w:rPr>
              <w:t xml:space="preserve"> abzustimmen.</w:t>
            </w:r>
          </w:p>
          <w:p w:rsidR="001D58A6" w:rsidRPr="00BA14D6" w:rsidRDefault="001D58A6" w:rsidP="001D58A6">
            <w:pPr>
              <w:overflowPunct/>
              <w:autoSpaceDE/>
              <w:adjustRightInd/>
              <w:jc w:val="both"/>
              <w:rPr>
                <w:sz w:val="24"/>
                <w:szCs w:val="24"/>
              </w:rPr>
            </w:pPr>
          </w:p>
          <w:p w:rsidR="001D58A6" w:rsidRPr="00BA14D6" w:rsidRDefault="001D58A6" w:rsidP="001D58A6">
            <w:pPr>
              <w:jc w:val="both"/>
              <w:rPr>
                <w:sz w:val="24"/>
                <w:szCs w:val="24"/>
              </w:rPr>
            </w:pPr>
            <w:r w:rsidRPr="00BA14D6">
              <w:rPr>
                <w:sz w:val="24"/>
                <w:szCs w:val="24"/>
              </w:rPr>
              <w:t xml:space="preserve">Der Gemeinderat </w:t>
            </w:r>
            <w:r w:rsidRPr="00174229">
              <w:rPr>
                <w:b/>
                <w:sz w:val="24"/>
                <w:szCs w:val="24"/>
              </w:rPr>
              <w:t>lehnt</w:t>
            </w:r>
            <w:r w:rsidRPr="00BA14D6">
              <w:rPr>
                <w:sz w:val="24"/>
                <w:szCs w:val="24"/>
              </w:rPr>
              <w:t xml:space="preserve"> </w:t>
            </w:r>
            <w:r w:rsidRPr="00BA14D6">
              <w:rPr>
                <w:b/>
                <w:sz w:val="24"/>
                <w:szCs w:val="24"/>
              </w:rPr>
              <w:t>mehrstimmig</w:t>
            </w:r>
            <w:r w:rsidRPr="00BA14D6">
              <w:rPr>
                <w:sz w:val="24"/>
                <w:szCs w:val="24"/>
              </w:rPr>
              <w:t xml:space="preserve"> mit </w:t>
            </w:r>
            <w:r w:rsidRPr="00BA14D6">
              <w:rPr>
                <w:b/>
                <w:sz w:val="24"/>
                <w:szCs w:val="24"/>
              </w:rPr>
              <w:t>drei Pro-Stimmen</w:t>
            </w:r>
            <w:r w:rsidRPr="00BA14D6">
              <w:rPr>
                <w:sz w:val="24"/>
                <w:szCs w:val="24"/>
              </w:rPr>
              <w:t xml:space="preserve"> (GR Ina Rauter, GR Ziegler, GR-Ersatzmitglied Holzmann) folgenden </w:t>
            </w:r>
            <w:r w:rsidRPr="00BA14D6">
              <w:rPr>
                <w:b/>
                <w:sz w:val="24"/>
                <w:szCs w:val="24"/>
              </w:rPr>
              <w:t xml:space="preserve">Abänderungsantrag </w:t>
            </w:r>
            <w:r w:rsidRPr="00174229">
              <w:rPr>
                <w:b/>
                <w:sz w:val="24"/>
                <w:szCs w:val="24"/>
              </w:rPr>
              <w:t>ab</w:t>
            </w:r>
            <w:r w:rsidRPr="00BA14D6">
              <w:rPr>
                <w:sz w:val="24"/>
                <w:szCs w:val="24"/>
              </w:rPr>
              <w:t>:</w:t>
            </w:r>
          </w:p>
          <w:p w:rsidR="001D58A6" w:rsidRPr="00BA14D6" w:rsidRDefault="001D58A6" w:rsidP="001D58A6">
            <w:pPr>
              <w:jc w:val="both"/>
              <w:rPr>
                <w:sz w:val="24"/>
                <w:szCs w:val="24"/>
              </w:rPr>
            </w:pPr>
          </w:p>
          <w:p w:rsidR="001D58A6" w:rsidRPr="00174229" w:rsidRDefault="001D58A6" w:rsidP="001D58A6">
            <w:pPr>
              <w:jc w:val="both"/>
              <w:rPr>
                <w:b/>
                <w:sz w:val="24"/>
                <w:szCs w:val="24"/>
              </w:rPr>
            </w:pPr>
            <w:r w:rsidRPr="00174229">
              <w:rPr>
                <w:b/>
                <w:sz w:val="24"/>
                <w:szCs w:val="24"/>
              </w:rPr>
              <w:t>Jedem Gemeindebediensteten wird im Jahre 2017 eine Weihnachtszuwendung in Höhe von €uro 80,00 in Form von Citytalern gewährt.</w:t>
            </w:r>
          </w:p>
          <w:p w:rsidR="001D58A6" w:rsidRPr="00174229" w:rsidRDefault="001D58A6" w:rsidP="001D58A6">
            <w:pPr>
              <w:jc w:val="both"/>
              <w:rPr>
                <w:b/>
                <w:sz w:val="24"/>
                <w:szCs w:val="24"/>
              </w:rPr>
            </w:pPr>
          </w:p>
          <w:p w:rsidR="001D58A6" w:rsidRPr="00174229" w:rsidRDefault="001D58A6" w:rsidP="001D58A6">
            <w:pPr>
              <w:jc w:val="both"/>
              <w:rPr>
                <w:b/>
                <w:sz w:val="24"/>
                <w:szCs w:val="24"/>
              </w:rPr>
            </w:pPr>
            <w:r w:rsidRPr="00174229">
              <w:rPr>
                <w:b/>
                <w:sz w:val="24"/>
                <w:szCs w:val="24"/>
              </w:rPr>
              <w:t>Begründung: Die bisherige jährliche Weihnachtszuwendung in Höhe von €uro 50,00 je Gemeindebediensteten ist seit Längerem unverändert und steht in keinem Verhältnis zur Erhöhung der Sitzungsgelder der Gemeindemandatare die im Jahr 2017 beschlossen wurde. Darüber hinaus leisten die Gemeindebediensteten ausgezeichnete Arbeit.</w:t>
            </w:r>
          </w:p>
          <w:p w:rsidR="001D58A6" w:rsidRPr="00174229" w:rsidRDefault="001D58A6" w:rsidP="001D58A6">
            <w:pPr>
              <w:jc w:val="both"/>
              <w:rPr>
                <w:b/>
                <w:sz w:val="24"/>
                <w:szCs w:val="24"/>
              </w:rPr>
            </w:pPr>
          </w:p>
          <w:p w:rsidR="001D58A6" w:rsidRPr="00174229" w:rsidRDefault="001D58A6" w:rsidP="001D58A6">
            <w:pPr>
              <w:jc w:val="both"/>
              <w:rPr>
                <w:b/>
                <w:sz w:val="24"/>
                <w:szCs w:val="24"/>
              </w:rPr>
            </w:pPr>
            <w:r w:rsidRPr="00174229">
              <w:rPr>
                <w:b/>
                <w:sz w:val="24"/>
                <w:szCs w:val="24"/>
              </w:rPr>
              <w:t xml:space="preserve">Die Finanzierung soll aus den Rücklagen aus dem Verkauf der Kelag-Anteile erfolgen. </w:t>
            </w:r>
          </w:p>
          <w:p w:rsidR="001D58A6" w:rsidRPr="00BA14D6" w:rsidRDefault="001D58A6" w:rsidP="001D58A6">
            <w:pPr>
              <w:jc w:val="both"/>
              <w:rPr>
                <w:sz w:val="24"/>
                <w:szCs w:val="24"/>
              </w:rPr>
            </w:pPr>
          </w:p>
          <w:p w:rsidR="001D58A6" w:rsidRPr="00BA14D6" w:rsidRDefault="001D58A6" w:rsidP="001D58A6">
            <w:pPr>
              <w:jc w:val="both"/>
              <w:rPr>
                <w:sz w:val="24"/>
                <w:szCs w:val="24"/>
              </w:rPr>
            </w:pPr>
            <w:r w:rsidRPr="00BA14D6">
              <w:rPr>
                <w:sz w:val="24"/>
                <w:szCs w:val="24"/>
              </w:rPr>
              <w:t xml:space="preserve">Anschließend ersucht der Bürgermeister die Mandatare über den </w:t>
            </w:r>
            <w:r w:rsidRPr="00174229">
              <w:rPr>
                <w:b/>
                <w:sz w:val="24"/>
                <w:szCs w:val="24"/>
              </w:rPr>
              <w:t>Hauptantrag</w:t>
            </w:r>
            <w:r w:rsidRPr="00BA14D6">
              <w:rPr>
                <w:sz w:val="24"/>
                <w:szCs w:val="24"/>
              </w:rPr>
              <w:t xml:space="preserve"> abzustimmen.</w:t>
            </w:r>
          </w:p>
          <w:p w:rsidR="001D58A6" w:rsidRPr="00BA14D6" w:rsidRDefault="001D58A6" w:rsidP="001D58A6">
            <w:pPr>
              <w:rPr>
                <w:sz w:val="24"/>
                <w:szCs w:val="24"/>
              </w:rPr>
            </w:pPr>
          </w:p>
          <w:p w:rsidR="001D58A6" w:rsidRPr="00BA14D6" w:rsidRDefault="001D58A6" w:rsidP="001D58A6">
            <w:pPr>
              <w:jc w:val="both"/>
              <w:rPr>
                <w:sz w:val="24"/>
                <w:szCs w:val="24"/>
              </w:rPr>
            </w:pPr>
            <w:r w:rsidRPr="00BA14D6">
              <w:rPr>
                <w:sz w:val="24"/>
                <w:szCs w:val="24"/>
              </w:rPr>
              <w:t xml:space="preserve">Der Gemeinderat übernimmt die Empfehlung des Stadtrates (30.10.2017) und fasst </w:t>
            </w:r>
            <w:r w:rsidRPr="00BA14D6">
              <w:rPr>
                <w:b/>
                <w:sz w:val="24"/>
                <w:szCs w:val="24"/>
              </w:rPr>
              <w:t>mehrstimmig</w:t>
            </w:r>
            <w:r w:rsidRPr="00BA14D6">
              <w:rPr>
                <w:sz w:val="24"/>
                <w:szCs w:val="24"/>
              </w:rPr>
              <w:t xml:space="preserve"> mit </w:t>
            </w:r>
            <w:r w:rsidRPr="00BA14D6">
              <w:rPr>
                <w:b/>
                <w:sz w:val="24"/>
                <w:szCs w:val="24"/>
              </w:rPr>
              <w:t>drei Gegenstimmen</w:t>
            </w:r>
            <w:r w:rsidRPr="00BA14D6">
              <w:rPr>
                <w:sz w:val="24"/>
                <w:szCs w:val="24"/>
              </w:rPr>
              <w:t xml:space="preserve"> (GR Ina Rauter, GR Ziegler, GR-Ersatzmitglied Holzmann) folgenden </w:t>
            </w:r>
            <w:r w:rsidRPr="00BA14D6">
              <w:rPr>
                <w:b/>
                <w:sz w:val="24"/>
                <w:szCs w:val="24"/>
              </w:rPr>
              <w:t>Beschluss</w:t>
            </w:r>
            <w:r w:rsidRPr="00BA14D6">
              <w:rPr>
                <w:sz w:val="24"/>
                <w:szCs w:val="24"/>
              </w:rPr>
              <w:t xml:space="preserve">: </w:t>
            </w:r>
          </w:p>
          <w:p w:rsidR="001D58A6" w:rsidRPr="00BA14D6" w:rsidRDefault="001D58A6" w:rsidP="001D58A6">
            <w:pPr>
              <w:rPr>
                <w:sz w:val="24"/>
                <w:szCs w:val="24"/>
              </w:rPr>
            </w:pPr>
          </w:p>
          <w:p w:rsidR="001D58A6" w:rsidRPr="00BA14D6" w:rsidRDefault="001D58A6" w:rsidP="001D58A6">
            <w:pPr>
              <w:rPr>
                <w:b/>
                <w:sz w:val="24"/>
                <w:szCs w:val="24"/>
              </w:rPr>
            </w:pPr>
            <w:r w:rsidRPr="00BA14D6">
              <w:rPr>
                <w:b/>
                <w:sz w:val="24"/>
                <w:szCs w:val="24"/>
              </w:rPr>
              <w:t>Den Bediensteten der Stadtgemeinde Spittal an der Drau wird im Jahre 2017 eine Weihnachtszuwendung in Form von City-Talern im Wert von € 50,-- pro Bediensteten gewährt.</w:t>
            </w:r>
          </w:p>
          <w:p w:rsidR="001D58A6" w:rsidRDefault="001D58A6" w:rsidP="001D58A6">
            <w:pPr>
              <w:rPr>
                <w:b/>
                <w:sz w:val="24"/>
                <w:szCs w:val="24"/>
              </w:rPr>
            </w:pPr>
          </w:p>
          <w:p w:rsidR="00174229" w:rsidRPr="00BA14D6" w:rsidRDefault="00174229" w:rsidP="00174229">
            <w:pPr>
              <w:rPr>
                <w:sz w:val="24"/>
                <w:szCs w:val="24"/>
              </w:rPr>
            </w:pPr>
            <w:r>
              <w:rPr>
                <w:sz w:val="24"/>
                <w:szCs w:val="24"/>
              </w:rPr>
              <w:t xml:space="preserve">Der Beschluss des Gemeinderates unter Berücksichtigung des Abänderungsantrags und des Hauptantrags lautet wie folgt: </w:t>
            </w:r>
          </w:p>
          <w:p w:rsidR="00174229" w:rsidRDefault="00174229" w:rsidP="001D58A6">
            <w:pPr>
              <w:rPr>
                <w:b/>
                <w:sz w:val="24"/>
                <w:szCs w:val="24"/>
              </w:rPr>
            </w:pPr>
          </w:p>
          <w:p w:rsidR="00174229" w:rsidRPr="00BA14D6" w:rsidRDefault="00174229" w:rsidP="00174229">
            <w:pPr>
              <w:rPr>
                <w:b/>
                <w:sz w:val="24"/>
                <w:szCs w:val="24"/>
              </w:rPr>
            </w:pPr>
            <w:r w:rsidRPr="00BA14D6">
              <w:rPr>
                <w:b/>
                <w:sz w:val="24"/>
                <w:szCs w:val="24"/>
              </w:rPr>
              <w:t>Den Bediensteten der Stadtgemeinde Spittal an der Drau wird im Jahre 2017 eine Weihnachtszuwendung in Form von City-Talern im Wert von € 50,-- pro Bediensteten gewährt.</w:t>
            </w:r>
          </w:p>
          <w:p w:rsidR="00174229" w:rsidRPr="00BA14D6" w:rsidRDefault="00174229" w:rsidP="001D58A6">
            <w:pPr>
              <w:rPr>
                <w:sz w:val="24"/>
                <w:szCs w:val="24"/>
              </w:rPr>
            </w:pPr>
          </w:p>
          <w:p w:rsidR="001D58A6" w:rsidRPr="00BA14D6" w:rsidRDefault="001D58A6" w:rsidP="001D58A6">
            <w:pPr>
              <w:pStyle w:val="Default"/>
              <w:jc w:val="both"/>
              <w:rPr>
                <w:color w:val="auto"/>
              </w:rPr>
            </w:pPr>
            <w:r w:rsidRPr="00BA14D6">
              <w:rPr>
                <w:color w:val="auto"/>
              </w:rPr>
              <w:br w:type="page"/>
              <w:t xml:space="preserve">Anschließend </w:t>
            </w:r>
            <w:r w:rsidR="00174229">
              <w:rPr>
                <w:color w:val="auto"/>
              </w:rPr>
              <w:t>verliest</w:t>
            </w:r>
            <w:r w:rsidRPr="00BA14D6">
              <w:rPr>
                <w:color w:val="auto"/>
              </w:rPr>
              <w:t xml:space="preserve"> der Bürgermeister </w:t>
            </w:r>
            <w:r w:rsidR="00174229">
              <w:rPr>
                <w:color w:val="auto"/>
              </w:rPr>
              <w:t xml:space="preserve">die </w:t>
            </w:r>
            <w:r w:rsidRPr="00BA14D6">
              <w:rPr>
                <w:color w:val="auto"/>
              </w:rPr>
              <w:t>eingebrachte</w:t>
            </w:r>
            <w:r w:rsidR="00174229">
              <w:rPr>
                <w:color w:val="auto"/>
              </w:rPr>
              <w:t>n</w:t>
            </w:r>
            <w:r w:rsidRPr="00BA14D6">
              <w:rPr>
                <w:color w:val="auto"/>
              </w:rPr>
              <w:t xml:space="preserve"> Anträge von </w:t>
            </w:r>
            <w:r w:rsidR="00174229">
              <w:rPr>
                <w:color w:val="auto"/>
              </w:rPr>
              <w:t xml:space="preserve">den </w:t>
            </w:r>
            <w:r w:rsidRPr="00BA14D6">
              <w:rPr>
                <w:color w:val="auto"/>
              </w:rPr>
              <w:t xml:space="preserve">Gemeinderatsmitgliedern: </w:t>
            </w:r>
          </w:p>
          <w:p w:rsidR="001D58A6" w:rsidRPr="00BA14D6" w:rsidRDefault="001D58A6" w:rsidP="001D58A6">
            <w:pPr>
              <w:rPr>
                <w:sz w:val="24"/>
                <w:szCs w:val="24"/>
              </w:rPr>
            </w:pPr>
          </w:p>
          <w:p w:rsidR="001D58A6" w:rsidRPr="00BA14D6" w:rsidRDefault="001D58A6" w:rsidP="001D58A6">
            <w:pPr>
              <w:rPr>
                <w:sz w:val="24"/>
                <w:szCs w:val="24"/>
                <w:lang w:val="de-AT"/>
              </w:rPr>
            </w:pPr>
            <w:r w:rsidRPr="00BA14D6">
              <w:rPr>
                <w:sz w:val="24"/>
                <w:szCs w:val="24"/>
              </w:rPr>
              <w:t xml:space="preserve">1) </w:t>
            </w:r>
            <w:r w:rsidRPr="00BA14D6">
              <w:rPr>
                <w:sz w:val="24"/>
                <w:szCs w:val="24"/>
                <w:lang w:val="de-AT"/>
              </w:rPr>
              <w:t>Antragsteller:</w:t>
            </w:r>
          </w:p>
          <w:p w:rsidR="001D58A6" w:rsidRPr="00BA14D6" w:rsidRDefault="001D58A6" w:rsidP="001D58A6">
            <w:pPr>
              <w:rPr>
                <w:sz w:val="24"/>
                <w:szCs w:val="24"/>
                <w:lang w:val="de-AT"/>
              </w:rPr>
            </w:pPr>
            <w:r w:rsidRPr="00BA14D6">
              <w:rPr>
                <w:sz w:val="24"/>
                <w:szCs w:val="24"/>
                <w:lang w:val="de-AT"/>
              </w:rPr>
              <w:t>Stadtrat Gerhard Klocker</w:t>
            </w:r>
          </w:p>
          <w:p w:rsidR="001D58A6" w:rsidRPr="00BA14D6" w:rsidRDefault="001D58A6" w:rsidP="001D58A6">
            <w:pPr>
              <w:rPr>
                <w:sz w:val="24"/>
                <w:szCs w:val="24"/>
                <w:lang w:val="de-AT"/>
              </w:rPr>
            </w:pPr>
            <w:r w:rsidRPr="00BA14D6">
              <w:rPr>
                <w:sz w:val="24"/>
                <w:szCs w:val="24"/>
                <w:lang w:val="de-AT"/>
              </w:rPr>
              <w:t>Gemeinderätin Anita Ziegler</w:t>
            </w:r>
          </w:p>
          <w:p w:rsidR="001D58A6" w:rsidRPr="00BA14D6" w:rsidRDefault="001D58A6" w:rsidP="001D58A6">
            <w:pPr>
              <w:rPr>
                <w:sz w:val="24"/>
                <w:szCs w:val="24"/>
                <w:lang w:val="de-AT"/>
              </w:rPr>
            </w:pPr>
          </w:p>
          <w:p w:rsidR="001D58A6" w:rsidRPr="00BA14D6" w:rsidRDefault="001D58A6" w:rsidP="001D58A6">
            <w:pPr>
              <w:rPr>
                <w:sz w:val="24"/>
                <w:szCs w:val="24"/>
                <w:lang w:val="de-AT"/>
              </w:rPr>
            </w:pPr>
            <w:r w:rsidRPr="00BA14D6">
              <w:rPr>
                <w:sz w:val="24"/>
                <w:szCs w:val="24"/>
                <w:lang w:val="de-AT"/>
              </w:rPr>
              <w:t>Selbstständiger Antrag gemäß § 41</w:t>
            </w:r>
          </w:p>
          <w:p w:rsidR="001D58A6" w:rsidRPr="00BA14D6" w:rsidRDefault="001D58A6" w:rsidP="001D58A6">
            <w:pPr>
              <w:rPr>
                <w:sz w:val="24"/>
                <w:szCs w:val="24"/>
                <w:lang w:val="de-AT"/>
              </w:rPr>
            </w:pPr>
            <w:r w:rsidRPr="00BA14D6">
              <w:rPr>
                <w:sz w:val="24"/>
                <w:szCs w:val="24"/>
                <w:lang w:val="de-AT"/>
              </w:rPr>
              <w:t>der Kärntner Allgemeinen Gemeindeordnung</w:t>
            </w:r>
          </w:p>
          <w:p w:rsidR="001D58A6" w:rsidRPr="00BA14D6" w:rsidRDefault="001D58A6" w:rsidP="001D58A6">
            <w:pPr>
              <w:rPr>
                <w:sz w:val="24"/>
                <w:szCs w:val="24"/>
                <w:lang w:val="de-AT"/>
              </w:rPr>
            </w:pPr>
          </w:p>
          <w:p w:rsidR="001D58A6" w:rsidRPr="00BA14D6" w:rsidRDefault="001D58A6" w:rsidP="001D58A6">
            <w:pPr>
              <w:jc w:val="both"/>
              <w:rPr>
                <w:sz w:val="24"/>
                <w:szCs w:val="24"/>
                <w:lang w:val="de-AT"/>
              </w:rPr>
            </w:pPr>
            <w:r w:rsidRPr="00BA14D6">
              <w:rPr>
                <w:sz w:val="24"/>
                <w:szCs w:val="24"/>
                <w:lang w:val="de-AT"/>
              </w:rPr>
              <w:t>In Teilen der Ortenburgerstraße und der Jahnstraße wurde in der Vergangenheit keine Weihnachtsbeleuchtung durch die Stadtgemeinde Spittal/Drau angebracht.</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 xml:space="preserve">Die Stadtgemeinde Spittal/Drau möge in der Jahnstraße und in der Ortenburgerstraße zusätzliche Weihnachtsbeleuchtungsmittel anbringen, um die Attraktivität dieser Straßenzüge und der dort ansässigen Geschäfte im Advent und in der Weihnachtszeit zu erhöhen. Die Finanzierung dieser Maßnahme kann über die Rücklagen aus dem Verkauf der Kelag-Anteile erfolgen. </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 xml:space="preserve">Der Antrag wird dem </w:t>
            </w:r>
            <w:r w:rsidRPr="00BA14D6">
              <w:rPr>
                <w:b/>
                <w:sz w:val="24"/>
                <w:szCs w:val="24"/>
                <w:lang w:val="de-AT"/>
              </w:rPr>
              <w:t>Ausschuss für Finanzen, Wirtschaft, Stadtmarketing</w:t>
            </w:r>
            <w:r w:rsidRPr="00BA14D6">
              <w:rPr>
                <w:sz w:val="24"/>
                <w:szCs w:val="24"/>
                <w:lang w:val="de-AT"/>
              </w:rPr>
              <w:t xml:space="preserve"> zugewiesen. </w:t>
            </w:r>
          </w:p>
          <w:p w:rsidR="001D58A6" w:rsidRDefault="001D58A6" w:rsidP="001D58A6">
            <w:pPr>
              <w:rPr>
                <w:sz w:val="24"/>
                <w:szCs w:val="24"/>
              </w:rPr>
            </w:pPr>
          </w:p>
          <w:p w:rsidR="00174229" w:rsidRPr="00BA14D6" w:rsidRDefault="00174229" w:rsidP="001D58A6">
            <w:pPr>
              <w:rPr>
                <w:sz w:val="24"/>
                <w:szCs w:val="24"/>
              </w:rPr>
            </w:pPr>
          </w:p>
          <w:p w:rsidR="001D58A6" w:rsidRPr="00BA14D6" w:rsidRDefault="001D58A6" w:rsidP="001D58A6">
            <w:pPr>
              <w:rPr>
                <w:sz w:val="24"/>
                <w:szCs w:val="24"/>
              </w:rPr>
            </w:pPr>
          </w:p>
          <w:p w:rsidR="001D58A6" w:rsidRPr="00BA14D6" w:rsidRDefault="001D58A6" w:rsidP="001D58A6">
            <w:pPr>
              <w:rPr>
                <w:sz w:val="24"/>
                <w:szCs w:val="24"/>
                <w:lang w:val="de-AT"/>
              </w:rPr>
            </w:pPr>
            <w:r w:rsidRPr="00BA14D6">
              <w:rPr>
                <w:sz w:val="24"/>
                <w:szCs w:val="24"/>
              </w:rPr>
              <w:br w:type="page"/>
              <w:t xml:space="preserve">2) </w:t>
            </w:r>
            <w:r w:rsidRPr="00BA14D6">
              <w:rPr>
                <w:sz w:val="24"/>
                <w:szCs w:val="24"/>
                <w:lang w:val="de-AT"/>
              </w:rPr>
              <w:t>Antragsteller:</w:t>
            </w:r>
          </w:p>
          <w:p w:rsidR="001D58A6" w:rsidRPr="00BA14D6" w:rsidRDefault="001D58A6" w:rsidP="001D58A6">
            <w:pPr>
              <w:rPr>
                <w:sz w:val="24"/>
                <w:szCs w:val="24"/>
                <w:lang w:val="de-AT"/>
              </w:rPr>
            </w:pPr>
            <w:r w:rsidRPr="00BA14D6">
              <w:rPr>
                <w:sz w:val="24"/>
                <w:szCs w:val="24"/>
                <w:lang w:val="de-AT"/>
              </w:rPr>
              <w:t>Stadtrat Gerhard Klocker</w:t>
            </w:r>
          </w:p>
          <w:p w:rsidR="001D58A6" w:rsidRPr="00BA14D6" w:rsidRDefault="001D58A6" w:rsidP="001D58A6">
            <w:pPr>
              <w:rPr>
                <w:sz w:val="24"/>
                <w:szCs w:val="24"/>
                <w:lang w:val="de-AT"/>
              </w:rPr>
            </w:pPr>
            <w:r w:rsidRPr="00BA14D6">
              <w:rPr>
                <w:sz w:val="24"/>
                <w:szCs w:val="24"/>
                <w:lang w:val="de-AT"/>
              </w:rPr>
              <w:t>Gemeinderätin Ina Rauter</w:t>
            </w:r>
          </w:p>
          <w:p w:rsidR="001D58A6" w:rsidRPr="00BA14D6" w:rsidRDefault="001D58A6" w:rsidP="001D58A6">
            <w:pPr>
              <w:rPr>
                <w:sz w:val="24"/>
                <w:szCs w:val="24"/>
                <w:lang w:val="de-AT"/>
              </w:rPr>
            </w:pPr>
          </w:p>
          <w:p w:rsidR="001D58A6" w:rsidRPr="00BA14D6" w:rsidRDefault="001D58A6" w:rsidP="001D58A6">
            <w:pPr>
              <w:rPr>
                <w:sz w:val="24"/>
                <w:szCs w:val="24"/>
                <w:lang w:val="de-AT"/>
              </w:rPr>
            </w:pPr>
          </w:p>
          <w:p w:rsidR="001D58A6" w:rsidRPr="00BA14D6" w:rsidRDefault="001D58A6" w:rsidP="001D58A6">
            <w:pPr>
              <w:rPr>
                <w:sz w:val="24"/>
                <w:szCs w:val="24"/>
                <w:lang w:val="de-AT"/>
              </w:rPr>
            </w:pPr>
            <w:r w:rsidRPr="00BA14D6">
              <w:rPr>
                <w:sz w:val="24"/>
                <w:szCs w:val="24"/>
                <w:lang w:val="de-AT"/>
              </w:rPr>
              <w:t>Selbstständiger Antrag gemäß § 41</w:t>
            </w:r>
          </w:p>
          <w:p w:rsidR="001D58A6" w:rsidRPr="00BA14D6" w:rsidRDefault="001D58A6" w:rsidP="001D58A6">
            <w:pPr>
              <w:rPr>
                <w:sz w:val="24"/>
                <w:szCs w:val="24"/>
                <w:lang w:val="de-AT"/>
              </w:rPr>
            </w:pPr>
            <w:r w:rsidRPr="00BA14D6">
              <w:rPr>
                <w:sz w:val="24"/>
                <w:szCs w:val="24"/>
                <w:lang w:val="de-AT"/>
              </w:rPr>
              <w:t>der Kärntner Allgemeinen Gemeindeordnung</w:t>
            </w:r>
          </w:p>
          <w:p w:rsidR="001D58A6" w:rsidRPr="00BA14D6" w:rsidRDefault="001D58A6" w:rsidP="001D58A6">
            <w:pPr>
              <w:rPr>
                <w:sz w:val="24"/>
                <w:szCs w:val="24"/>
                <w:lang w:val="de-AT"/>
              </w:rPr>
            </w:pPr>
          </w:p>
          <w:p w:rsidR="001D58A6" w:rsidRPr="00BA14D6" w:rsidRDefault="001D58A6" w:rsidP="001D58A6">
            <w:pPr>
              <w:rPr>
                <w:sz w:val="24"/>
                <w:szCs w:val="24"/>
                <w:lang w:val="de-AT"/>
              </w:rPr>
            </w:pPr>
          </w:p>
          <w:p w:rsidR="001D58A6" w:rsidRPr="00BA14D6" w:rsidRDefault="001D58A6" w:rsidP="001D58A6">
            <w:pPr>
              <w:jc w:val="both"/>
              <w:rPr>
                <w:sz w:val="24"/>
                <w:szCs w:val="24"/>
                <w:lang w:val="de-AT"/>
              </w:rPr>
            </w:pPr>
            <w:r w:rsidRPr="00BA14D6">
              <w:rPr>
                <w:sz w:val="24"/>
                <w:szCs w:val="24"/>
                <w:lang w:val="de-AT"/>
              </w:rPr>
              <w:t>Die öffentlichen Straßen: Großegger Straße und Blumenweg in der Stadtgemeinde Spittal/Drau haben keine Straßenbeleuchtung. Dieser Umstand stellt ein persönliches und ein verkehrstechnischen Risiko für die in dieser Straße wohnenden Spittaler Bürger dar.</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 xml:space="preserve">Die Stadtgemeinde Spittal/Drau möge in der Großegger Straße und im Blumenweg Straßenbeleuchtungskörper in LED-Ausführung unverzüglich errichten, um das persönliche Sicherheitsempfinden der Bewohner und eine verkehrstechnische Verbesserung in den Straßen zu ermöglichen. Die Finanzierung dieser Maßnahme kann über die Rücklagen aus dem Verkauf der Kelag-Anteile erfolgen. </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 xml:space="preserve">Der Antrag wird dem </w:t>
            </w:r>
            <w:r w:rsidRPr="00BA14D6">
              <w:rPr>
                <w:b/>
                <w:sz w:val="24"/>
                <w:szCs w:val="24"/>
                <w:lang w:val="de-AT"/>
              </w:rPr>
              <w:t>Ausschuss für Wasserversorgung, Abwasserbeseitigung, Wasserbau, Straßenbau</w:t>
            </w:r>
            <w:r w:rsidRPr="00BA14D6">
              <w:rPr>
                <w:sz w:val="24"/>
                <w:szCs w:val="24"/>
                <w:lang w:val="de-AT"/>
              </w:rPr>
              <w:t xml:space="preserve"> zugewiesen. </w:t>
            </w:r>
          </w:p>
          <w:p w:rsidR="001D58A6" w:rsidRDefault="001D58A6" w:rsidP="001D58A6">
            <w:pPr>
              <w:rPr>
                <w:sz w:val="24"/>
                <w:szCs w:val="24"/>
              </w:rPr>
            </w:pPr>
          </w:p>
          <w:p w:rsidR="00D3685B" w:rsidRDefault="00D3685B" w:rsidP="001D58A6">
            <w:pPr>
              <w:rPr>
                <w:sz w:val="24"/>
                <w:szCs w:val="24"/>
              </w:rPr>
            </w:pPr>
          </w:p>
          <w:p w:rsidR="00D3685B" w:rsidRDefault="00D3685B" w:rsidP="001D58A6">
            <w:pPr>
              <w:rPr>
                <w:sz w:val="24"/>
                <w:szCs w:val="24"/>
              </w:rPr>
            </w:pPr>
          </w:p>
          <w:p w:rsidR="00D3685B" w:rsidRDefault="00D3685B" w:rsidP="001D58A6">
            <w:pPr>
              <w:rPr>
                <w:sz w:val="24"/>
                <w:szCs w:val="24"/>
              </w:rPr>
            </w:pPr>
          </w:p>
          <w:p w:rsidR="00D3685B" w:rsidRPr="00BA14D6" w:rsidRDefault="00D3685B" w:rsidP="001D58A6">
            <w:pPr>
              <w:rPr>
                <w:sz w:val="24"/>
                <w:szCs w:val="24"/>
              </w:rPr>
            </w:pPr>
            <w:bookmarkStart w:id="0" w:name="_GoBack"/>
            <w:bookmarkEnd w:id="0"/>
          </w:p>
          <w:p w:rsidR="001D58A6" w:rsidRPr="00BA14D6" w:rsidRDefault="001D58A6" w:rsidP="001D58A6">
            <w:pPr>
              <w:rPr>
                <w:sz w:val="24"/>
                <w:szCs w:val="24"/>
                <w:lang w:val="de-AT"/>
              </w:rPr>
            </w:pPr>
            <w:r w:rsidRPr="00BA14D6">
              <w:rPr>
                <w:sz w:val="24"/>
                <w:szCs w:val="24"/>
              </w:rPr>
              <w:br w:type="page"/>
              <w:t xml:space="preserve">3) </w:t>
            </w:r>
            <w:r w:rsidRPr="00BA14D6">
              <w:rPr>
                <w:sz w:val="24"/>
                <w:szCs w:val="24"/>
                <w:lang w:val="de-AT"/>
              </w:rPr>
              <w:t>Antrag</w:t>
            </w:r>
          </w:p>
          <w:p w:rsidR="001D58A6" w:rsidRPr="00BA14D6" w:rsidRDefault="001D58A6" w:rsidP="001D58A6">
            <w:pPr>
              <w:rPr>
                <w:sz w:val="24"/>
                <w:szCs w:val="24"/>
                <w:lang w:val="de-AT"/>
              </w:rPr>
            </w:pPr>
            <w:r w:rsidRPr="00BA14D6">
              <w:rPr>
                <w:sz w:val="24"/>
                <w:szCs w:val="24"/>
                <w:lang w:val="de-AT"/>
              </w:rPr>
              <w:t>an den Gemeinderat der Stadtgemeinde Spittal an der Drau</w:t>
            </w:r>
          </w:p>
          <w:p w:rsidR="001D58A6" w:rsidRPr="00BA14D6" w:rsidRDefault="001D58A6" w:rsidP="001D58A6">
            <w:pPr>
              <w:rPr>
                <w:sz w:val="24"/>
                <w:szCs w:val="24"/>
                <w:lang w:val="de-AT"/>
              </w:rPr>
            </w:pPr>
            <w:r w:rsidRPr="00BA14D6">
              <w:rPr>
                <w:sz w:val="24"/>
                <w:szCs w:val="24"/>
                <w:lang w:val="de-AT"/>
              </w:rPr>
              <w:t>im Zuge der Gemeinderatssitzung am 7.11.2017</w:t>
            </w:r>
          </w:p>
          <w:p w:rsidR="001D58A6" w:rsidRPr="00BA14D6" w:rsidRDefault="001D58A6" w:rsidP="001D58A6">
            <w:pPr>
              <w:rPr>
                <w:sz w:val="24"/>
                <w:szCs w:val="24"/>
                <w:lang w:val="de-AT"/>
              </w:rPr>
            </w:pPr>
          </w:p>
          <w:p w:rsidR="001D58A6" w:rsidRPr="00BA14D6" w:rsidRDefault="001D58A6" w:rsidP="001D58A6">
            <w:pPr>
              <w:rPr>
                <w:sz w:val="24"/>
                <w:szCs w:val="24"/>
                <w:lang w:val="de-AT"/>
              </w:rPr>
            </w:pPr>
            <w:r w:rsidRPr="00BA14D6">
              <w:rPr>
                <w:sz w:val="24"/>
                <w:szCs w:val="24"/>
                <w:lang w:val="de-AT"/>
              </w:rPr>
              <w:t>Antragsteller:</w:t>
            </w:r>
          </w:p>
          <w:p w:rsidR="001D58A6" w:rsidRPr="00BA14D6" w:rsidRDefault="001D58A6" w:rsidP="001D58A6">
            <w:pPr>
              <w:jc w:val="both"/>
              <w:rPr>
                <w:sz w:val="24"/>
                <w:szCs w:val="24"/>
                <w:lang w:val="de-AT"/>
              </w:rPr>
            </w:pPr>
            <w:r w:rsidRPr="00BA14D6">
              <w:rPr>
                <w:sz w:val="24"/>
                <w:szCs w:val="24"/>
                <w:lang w:val="de-AT"/>
              </w:rPr>
              <w:t>Stadtrat Ing. Hansjörg Gritschacher und weitere Unterfertiger</w:t>
            </w:r>
          </w:p>
          <w:p w:rsidR="001D58A6" w:rsidRPr="00BA14D6" w:rsidRDefault="001D58A6" w:rsidP="001D58A6">
            <w:pPr>
              <w:jc w:val="both"/>
              <w:rPr>
                <w:sz w:val="24"/>
                <w:szCs w:val="24"/>
                <w:lang w:val="de-AT"/>
              </w:rPr>
            </w:pPr>
            <w:r w:rsidRPr="00BA14D6">
              <w:rPr>
                <w:sz w:val="24"/>
                <w:szCs w:val="24"/>
                <w:lang w:val="de-AT"/>
              </w:rPr>
              <w:t>Unterfertiger: Gemeinderat Volker Grote, GR LAbg. Christoph Staudacher, GR-Ersatzmitglied Bruno Kogler</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Der Gemeinderat der Stadt Spittal möge beschließen:</w:t>
            </w:r>
          </w:p>
          <w:p w:rsidR="001D58A6" w:rsidRPr="00BA14D6" w:rsidRDefault="001D58A6" w:rsidP="001D58A6">
            <w:pPr>
              <w:jc w:val="both"/>
              <w:rPr>
                <w:sz w:val="24"/>
                <w:szCs w:val="24"/>
                <w:lang w:val="de-AT"/>
              </w:rPr>
            </w:pPr>
            <w:r w:rsidRPr="00BA14D6">
              <w:rPr>
                <w:sz w:val="24"/>
                <w:szCs w:val="24"/>
                <w:lang w:val="de-AT"/>
              </w:rPr>
              <w:t>Für den Ortsteil Schwarzenbach in Rothenthurn eine 30 km/h Zone zu verordnen.</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 xml:space="preserve">Der Antrag wird dem </w:t>
            </w:r>
            <w:r w:rsidRPr="00BA14D6">
              <w:rPr>
                <w:b/>
                <w:sz w:val="24"/>
                <w:szCs w:val="24"/>
                <w:lang w:val="de-AT"/>
              </w:rPr>
              <w:t>Ausschuss für Verkehr, Raumplanung, Stadtentwicklung</w:t>
            </w:r>
            <w:r w:rsidRPr="00BA14D6">
              <w:rPr>
                <w:sz w:val="24"/>
                <w:szCs w:val="24"/>
                <w:lang w:val="de-AT"/>
              </w:rPr>
              <w:t xml:space="preserve"> zugewiesen. </w:t>
            </w:r>
          </w:p>
          <w:p w:rsidR="00BA14D6" w:rsidRDefault="00BA14D6" w:rsidP="001D58A6">
            <w:pPr>
              <w:rPr>
                <w:sz w:val="24"/>
                <w:szCs w:val="24"/>
              </w:rPr>
            </w:pPr>
          </w:p>
          <w:p w:rsidR="00BA14D6" w:rsidRPr="00BA14D6" w:rsidRDefault="00BA14D6" w:rsidP="001D58A6">
            <w:pPr>
              <w:rPr>
                <w:sz w:val="24"/>
                <w:szCs w:val="24"/>
              </w:rPr>
            </w:pPr>
          </w:p>
          <w:p w:rsidR="001D58A6" w:rsidRPr="00BA14D6" w:rsidRDefault="001D58A6" w:rsidP="001D58A6">
            <w:pPr>
              <w:rPr>
                <w:sz w:val="24"/>
                <w:szCs w:val="24"/>
              </w:rPr>
            </w:pPr>
          </w:p>
          <w:p w:rsidR="001D58A6" w:rsidRPr="00BA14D6" w:rsidRDefault="001D58A6" w:rsidP="001D58A6">
            <w:pPr>
              <w:rPr>
                <w:sz w:val="24"/>
                <w:szCs w:val="24"/>
                <w:lang w:val="de-AT"/>
              </w:rPr>
            </w:pPr>
            <w:r w:rsidRPr="00BA14D6">
              <w:rPr>
                <w:sz w:val="24"/>
                <w:szCs w:val="24"/>
              </w:rPr>
              <w:br w:type="page"/>
              <w:t xml:space="preserve">4) </w:t>
            </w:r>
            <w:r w:rsidRPr="00BA14D6">
              <w:rPr>
                <w:sz w:val="24"/>
                <w:szCs w:val="24"/>
                <w:lang w:val="de-AT"/>
              </w:rPr>
              <w:t>Antrag</w:t>
            </w:r>
          </w:p>
          <w:p w:rsidR="001D58A6" w:rsidRPr="00BA14D6" w:rsidRDefault="001D58A6" w:rsidP="001D58A6">
            <w:pPr>
              <w:rPr>
                <w:sz w:val="24"/>
                <w:szCs w:val="24"/>
                <w:lang w:val="de-AT"/>
              </w:rPr>
            </w:pPr>
            <w:r w:rsidRPr="00BA14D6">
              <w:rPr>
                <w:sz w:val="24"/>
                <w:szCs w:val="24"/>
                <w:lang w:val="de-AT"/>
              </w:rPr>
              <w:t>an den Gemeinderat der Stadtgemeinde Spittal an der Drau</w:t>
            </w:r>
          </w:p>
          <w:p w:rsidR="001D58A6" w:rsidRPr="00BA14D6" w:rsidRDefault="001D58A6" w:rsidP="001D58A6">
            <w:pPr>
              <w:rPr>
                <w:sz w:val="24"/>
                <w:szCs w:val="24"/>
                <w:lang w:val="de-AT"/>
              </w:rPr>
            </w:pPr>
            <w:r w:rsidRPr="00BA14D6">
              <w:rPr>
                <w:sz w:val="24"/>
                <w:szCs w:val="24"/>
                <w:lang w:val="de-AT"/>
              </w:rPr>
              <w:t>im Zuge der Gemeinderatssitzung am 7.11.2017</w:t>
            </w:r>
          </w:p>
          <w:p w:rsidR="001D58A6" w:rsidRPr="00BA14D6" w:rsidRDefault="001D58A6" w:rsidP="001D58A6">
            <w:pPr>
              <w:rPr>
                <w:sz w:val="24"/>
                <w:szCs w:val="24"/>
                <w:lang w:val="de-AT"/>
              </w:rPr>
            </w:pPr>
          </w:p>
          <w:p w:rsidR="001D58A6" w:rsidRPr="00BA14D6" w:rsidRDefault="001D58A6" w:rsidP="001D58A6">
            <w:pPr>
              <w:rPr>
                <w:sz w:val="24"/>
                <w:szCs w:val="24"/>
                <w:lang w:val="de-AT"/>
              </w:rPr>
            </w:pPr>
            <w:r w:rsidRPr="00BA14D6">
              <w:rPr>
                <w:sz w:val="24"/>
                <w:szCs w:val="24"/>
                <w:lang w:val="de-AT"/>
              </w:rPr>
              <w:t>Antragsteller:</w:t>
            </w:r>
          </w:p>
          <w:p w:rsidR="001D58A6" w:rsidRPr="00BA14D6" w:rsidRDefault="001D58A6" w:rsidP="001D58A6">
            <w:pPr>
              <w:rPr>
                <w:sz w:val="24"/>
                <w:szCs w:val="24"/>
                <w:lang w:val="de-AT"/>
              </w:rPr>
            </w:pPr>
            <w:r w:rsidRPr="00BA14D6">
              <w:rPr>
                <w:sz w:val="24"/>
                <w:szCs w:val="24"/>
                <w:lang w:val="de-AT"/>
              </w:rPr>
              <w:t>Stadtrat Ing. Hansjörg Gritschacher und weitere Unterfertiger</w:t>
            </w:r>
          </w:p>
          <w:p w:rsidR="001D58A6" w:rsidRPr="00BA14D6" w:rsidRDefault="001D58A6" w:rsidP="001D58A6">
            <w:pPr>
              <w:rPr>
                <w:sz w:val="24"/>
                <w:szCs w:val="24"/>
                <w:lang w:val="de-AT"/>
              </w:rPr>
            </w:pPr>
            <w:r w:rsidRPr="00BA14D6">
              <w:rPr>
                <w:sz w:val="24"/>
                <w:szCs w:val="24"/>
                <w:lang w:val="de-AT"/>
              </w:rPr>
              <w:t>Unterfertiger: Gemeinderat Volker Grote, GR LAbg. Christoph Staudacher, GR-Ersatzmitglied Bruno Kogler</w:t>
            </w:r>
          </w:p>
          <w:p w:rsidR="001D58A6" w:rsidRPr="00BA14D6" w:rsidRDefault="001D58A6" w:rsidP="001D58A6">
            <w:pPr>
              <w:rPr>
                <w:sz w:val="24"/>
                <w:szCs w:val="24"/>
                <w:lang w:val="de-AT"/>
              </w:rPr>
            </w:pPr>
          </w:p>
          <w:p w:rsidR="001D58A6" w:rsidRPr="00BA14D6" w:rsidRDefault="001D58A6" w:rsidP="001D58A6">
            <w:pPr>
              <w:rPr>
                <w:sz w:val="24"/>
                <w:szCs w:val="24"/>
                <w:lang w:val="de-AT"/>
              </w:rPr>
            </w:pPr>
          </w:p>
          <w:p w:rsidR="001D58A6" w:rsidRPr="00BA14D6" w:rsidRDefault="001D58A6" w:rsidP="001D58A6">
            <w:pPr>
              <w:jc w:val="both"/>
              <w:rPr>
                <w:sz w:val="24"/>
                <w:szCs w:val="24"/>
                <w:lang w:val="de-AT"/>
              </w:rPr>
            </w:pPr>
            <w:r w:rsidRPr="00BA14D6">
              <w:rPr>
                <w:sz w:val="24"/>
                <w:szCs w:val="24"/>
                <w:lang w:val="de-AT"/>
              </w:rPr>
              <w:t>Wie aus den Medien zu erfahren ist, soll der sogenannte „Gendarmerieplatz“ im Bereich des Schloss Porcia umgebaut werden. Die Parkplätze für PKW, die für eine Belebung der Innenstadt dienen, sollen ersatzlos entfallen.</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Antrag an den Gemeinderat:</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Der Gemeinderat der Stadt Spittal möge beschließen:</w:t>
            </w:r>
          </w:p>
          <w:p w:rsidR="001D58A6" w:rsidRPr="00BA14D6" w:rsidRDefault="001D58A6" w:rsidP="001D58A6">
            <w:pPr>
              <w:jc w:val="both"/>
              <w:rPr>
                <w:sz w:val="24"/>
                <w:szCs w:val="24"/>
                <w:lang w:val="de-AT"/>
              </w:rPr>
            </w:pPr>
            <w:r w:rsidRPr="00BA14D6">
              <w:rPr>
                <w:sz w:val="24"/>
                <w:szCs w:val="24"/>
                <w:lang w:val="de-AT"/>
              </w:rPr>
              <w:t xml:space="preserve">Die aufgelassenen Parkflächen des „Gendarmerieplatzes“ sind an geeigneten Stellen im Innenstadtbereich in gleicher Anzahl neu zu errichten. </w:t>
            </w: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p>
          <w:p w:rsidR="001D58A6" w:rsidRPr="00BA14D6" w:rsidRDefault="001D58A6" w:rsidP="001D58A6">
            <w:pPr>
              <w:jc w:val="both"/>
              <w:rPr>
                <w:sz w:val="24"/>
                <w:szCs w:val="24"/>
                <w:lang w:val="de-AT"/>
              </w:rPr>
            </w:pPr>
            <w:r w:rsidRPr="00BA14D6">
              <w:rPr>
                <w:sz w:val="24"/>
                <w:szCs w:val="24"/>
                <w:lang w:val="de-AT"/>
              </w:rPr>
              <w:t xml:space="preserve">Der Antrag wird dem </w:t>
            </w:r>
            <w:r w:rsidRPr="00BA14D6">
              <w:rPr>
                <w:b/>
                <w:sz w:val="24"/>
                <w:szCs w:val="24"/>
                <w:lang w:val="de-AT"/>
              </w:rPr>
              <w:t>Ausschuss für Verkehr, Raumplanung, Stadtentwicklung</w:t>
            </w:r>
            <w:r w:rsidRPr="00BA14D6">
              <w:rPr>
                <w:sz w:val="24"/>
                <w:szCs w:val="24"/>
                <w:lang w:val="de-AT"/>
              </w:rPr>
              <w:t xml:space="preserve"> zugewiesen. </w:t>
            </w:r>
          </w:p>
          <w:p w:rsidR="008733D9" w:rsidRPr="00BA14D6" w:rsidRDefault="008733D9" w:rsidP="001D58A6">
            <w:pPr>
              <w:rPr>
                <w:sz w:val="24"/>
                <w:szCs w:val="24"/>
              </w:rPr>
            </w:pPr>
          </w:p>
          <w:p w:rsidR="001D58A6" w:rsidRPr="00BA14D6" w:rsidRDefault="008733D9" w:rsidP="008733D9">
            <w:pPr>
              <w:rPr>
                <w:sz w:val="24"/>
                <w:szCs w:val="24"/>
              </w:rPr>
            </w:pPr>
            <w:r>
              <w:rPr>
                <w:sz w:val="24"/>
                <w:szCs w:val="24"/>
              </w:rPr>
              <w:t>Ende der Sitzung: 21:24 Uhr</w:t>
            </w:r>
          </w:p>
        </w:tc>
      </w:tr>
    </w:tbl>
    <w:p w:rsidR="004A55E8" w:rsidRDefault="009A4A9E" w:rsidP="008733D9">
      <w:pPr>
        <w:keepNext/>
        <w:tabs>
          <w:tab w:val="left" w:pos="1134"/>
        </w:tabs>
        <w:rPr>
          <w:sz w:val="24"/>
        </w:rPr>
      </w:pPr>
      <w:r>
        <w:rPr>
          <w:noProof/>
        </w:rPr>
        <mc:AlternateContent>
          <mc:Choice Requires="wps">
            <w:drawing>
              <wp:anchor distT="0" distB="0" distL="114300" distR="114300" simplePos="0" relativeHeight="251657728" behindDoc="0" locked="0" layoutInCell="1" allowOverlap="1" wp14:anchorId="5EEE75E6" wp14:editId="7D2DDF6E">
                <wp:simplePos x="0" y="0"/>
                <wp:positionH relativeFrom="column">
                  <wp:align>center</wp:align>
                </wp:positionH>
                <wp:positionV relativeFrom="paragraph">
                  <wp:posOffset>-1905</wp:posOffset>
                </wp:positionV>
                <wp:extent cx="7292975" cy="4943475"/>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2975" cy="494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1ECC" w:rsidRDefault="00331ECC" w:rsidP="00212A03">
                            <w:pPr>
                              <w:ind w:right="3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15pt;width:574.25pt;height:389.2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" stroked="f">
                <v:textbox>
                  <w:txbxContent>
                    <w:p w:rsidR="00331ECC" w:rsidRDefault="00331ECC" w:rsidP="00212A03">
                      <w:pPr>
                        <w:ind w:right="36"/>
                      </w:pPr>
                    </w:p>
                  </w:txbxContent>
                </v:textbox>
              </v:shape>
            </w:pict>
          </mc:Fallback>
        </mc:AlternateContent>
      </w:r>
    </w:p>
    <w:p w:rsidR="00BA14D6" w:rsidRPr="00BA14D6" w:rsidRDefault="00BA14D6" w:rsidP="00BA14D6">
      <w:pPr>
        <w:keepNext/>
        <w:tabs>
          <w:tab w:val="left" w:pos="1134"/>
        </w:tabs>
        <w:jc w:val="center"/>
        <w:rPr>
          <w:sz w:val="16"/>
          <w:szCs w:val="16"/>
        </w:rPr>
      </w:pPr>
    </w:p>
    <w:sectPr w:rsidR="00BA14D6" w:rsidRPr="00BA14D6" w:rsidSect="001D58A6">
      <w:headerReference w:type="even" r:id="rId9"/>
      <w:headerReference w:type="default" r:id="rId10"/>
      <w:footerReference w:type="even" r:id="rId11"/>
      <w:footerReference w:type="default" r:id="rId12"/>
      <w:headerReference w:type="first" r:id="rId13"/>
      <w:footerReference w:type="first" r:id="rId14"/>
      <w:pgSz w:w="11906" w:h="16838"/>
      <w:pgMar w:top="709" w:right="991" w:bottom="1134"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560" w:rsidRDefault="00F57560" w:rsidP="00C378E6">
      <w:r>
        <w:separator/>
      </w:r>
    </w:p>
  </w:endnote>
  <w:endnote w:type="continuationSeparator" w:id="0">
    <w:p w:rsidR="00F57560" w:rsidRDefault="00F57560" w:rsidP="00C37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C" w:rsidRDefault="00331EC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C" w:rsidRDefault="001B0212" w:rsidP="00C378E6">
    <w:pPr>
      <w:pStyle w:val="Fuzeile"/>
    </w:pPr>
    <w:r>
      <w:fldChar w:fldCharType="begin"/>
    </w:r>
    <w:r>
      <w:instrText xml:space="preserve"> FILENAME \p \* MERGEFORMAT </w:instrText>
    </w:r>
    <w:r>
      <w:fldChar w:fldCharType="separate"/>
    </w:r>
    <w:r w:rsidR="00331ECC">
      <w:rPr>
        <w:noProof/>
      </w:rPr>
      <w:t>C:\temp\Protokoll07112017.docx</w:t>
    </w:r>
    <w:r>
      <w:rPr>
        <w:noProof/>
      </w:rPr>
      <w:fldChar w:fldCharType="end"/>
    </w:r>
    <w:r w:rsidR="00331ECC">
      <w:tab/>
      <w:t xml:space="preserve">Seite </w:t>
    </w:r>
    <w:r w:rsidR="00331ECC">
      <w:rPr>
        <w:b/>
        <w:bCs/>
      </w:rPr>
      <w:fldChar w:fldCharType="begin"/>
    </w:r>
    <w:r w:rsidR="00331ECC">
      <w:rPr>
        <w:b/>
        <w:bCs/>
      </w:rPr>
      <w:instrText>PAGE  \* Arabic  \* MERGEFORMAT</w:instrText>
    </w:r>
    <w:r w:rsidR="00331ECC">
      <w:rPr>
        <w:b/>
        <w:bCs/>
      </w:rPr>
      <w:fldChar w:fldCharType="separate"/>
    </w:r>
    <w:r w:rsidR="00D3685B">
      <w:rPr>
        <w:b/>
        <w:bCs/>
        <w:noProof/>
      </w:rPr>
      <w:t>19</w:t>
    </w:r>
    <w:r w:rsidR="00331ECC">
      <w:rPr>
        <w:b/>
        <w:bCs/>
      </w:rPr>
      <w:fldChar w:fldCharType="end"/>
    </w:r>
    <w:r w:rsidR="00331ECC">
      <w:t xml:space="preserve"> von </w:t>
    </w:r>
    <w:r w:rsidR="00331ECC">
      <w:rPr>
        <w:b/>
        <w:bCs/>
      </w:rPr>
      <w:fldChar w:fldCharType="begin"/>
    </w:r>
    <w:r w:rsidR="00331ECC">
      <w:rPr>
        <w:b/>
        <w:bCs/>
      </w:rPr>
      <w:instrText>NUMPAGES  \* Arabic  \* MERGEFORMAT</w:instrText>
    </w:r>
    <w:r w:rsidR="00331ECC">
      <w:rPr>
        <w:b/>
        <w:bCs/>
      </w:rPr>
      <w:fldChar w:fldCharType="separate"/>
    </w:r>
    <w:r w:rsidR="00D3685B">
      <w:rPr>
        <w:b/>
        <w:bCs/>
        <w:noProof/>
      </w:rPr>
      <w:t>19</w:t>
    </w:r>
    <w:r w:rsidR="00331ECC">
      <w:rPr>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C" w:rsidRDefault="00331EC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560" w:rsidRDefault="00F57560" w:rsidP="00C378E6">
      <w:r>
        <w:separator/>
      </w:r>
    </w:p>
  </w:footnote>
  <w:footnote w:type="continuationSeparator" w:id="0">
    <w:p w:rsidR="00F57560" w:rsidRDefault="00F57560" w:rsidP="00C378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C" w:rsidRDefault="00331ECC" w:rsidP="006E67F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331ECC" w:rsidRDefault="00331ECC" w:rsidP="001D58A6">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C" w:rsidRDefault="00331ECC" w:rsidP="006E67FE">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D3685B">
      <w:rPr>
        <w:rStyle w:val="Seitenzahl"/>
        <w:noProof/>
      </w:rPr>
      <w:t>19</w:t>
    </w:r>
    <w:r>
      <w:rPr>
        <w:rStyle w:val="Seitenzahl"/>
      </w:rPr>
      <w:fldChar w:fldCharType="end"/>
    </w:r>
  </w:p>
  <w:p w:rsidR="00331ECC" w:rsidRDefault="00331ECC" w:rsidP="001D58A6">
    <w:pPr>
      <w:pStyle w:val="Kopfzeile"/>
      <w:ind w:right="360"/>
    </w:pPr>
    <w:r>
      <w:t>Sitzungsprotokoll für die Sitzung: Gemeinderat am 07.11.2017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ECC" w:rsidRDefault="00331EC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783"/>
    <w:multiLevelType w:val="hybridMultilevel"/>
    <w:tmpl w:val="2FAC2EDE"/>
    <w:lvl w:ilvl="0" w:tplc="F49C970C">
      <w:start w:val="1"/>
      <w:numFmt w:val="lowerRoman"/>
      <w:lvlText w:val="(%1."/>
      <w:lvlJc w:val="left"/>
      <w:pPr>
        <w:ind w:left="4980" w:hanging="720"/>
      </w:pPr>
      <w:rPr>
        <w:rFonts w:hint="default"/>
      </w:rPr>
    </w:lvl>
    <w:lvl w:ilvl="1" w:tplc="04070019" w:tentative="1">
      <w:start w:val="1"/>
      <w:numFmt w:val="lowerLetter"/>
      <w:lvlText w:val="%2."/>
      <w:lvlJc w:val="left"/>
      <w:pPr>
        <w:ind w:left="5340" w:hanging="360"/>
      </w:pPr>
    </w:lvl>
    <w:lvl w:ilvl="2" w:tplc="0407001B" w:tentative="1">
      <w:start w:val="1"/>
      <w:numFmt w:val="lowerRoman"/>
      <w:lvlText w:val="%3."/>
      <w:lvlJc w:val="right"/>
      <w:pPr>
        <w:ind w:left="6060" w:hanging="180"/>
      </w:pPr>
    </w:lvl>
    <w:lvl w:ilvl="3" w:tplc="0407000F" w:tentative="1">
      <w:start w:val="1"/>
      <w:numFmt w:val="decimal"/>
      <w:lvlText w:val="%4."/>
      <w:lvlJc w:val="left"/>
      <w:pPr>
        <w:ind w:left="6780" w:hanging="360"/>
      </w:pPr>
    </w:lvl>
    <w:lvl w:ilvl="4" w:tplc="04070019" w:tentative="1">
      <w:start w:val="1"/>
      <w:numFmt w:val="lowerLetter"/>
      <w:lvlText w:val="%5."/>
      <w:lvlJc w:val="left"/>
      <w:pPr>
        <w:ind w:left="7500" w:hanging="360"/>
      </w:pPr>
    </w:lvl>
    <w:lvl w:ilvl="5" w:tplc="0407001B" w:tentative="1">
      <w:start w:val="1"/>
      <w:numFmt w:val="lowerRoman"/>
      <w:lvlText w:val="%6."/>
      <w:lvlJc w:val="right"/>
      <w:pPr>
        <w:ind w:left="8220" w:hanging="180"/>
      </w:pPr>
    </w:lvl>
    <w:lvl w:ilvl="6" w:tplc="0407000F" w:tentative="1">
      <w:start w:val="1"/>
      <w:numFmt w:val="decimal"/>
      <w:lvlText w:val="%7."/>
      <w:lvlJc w:val="left"/>
      <w:pPr>
        <w:ind w:left="8940" w:hanging="360"/>
      </w:pPr>
    </w:lvl>
    <w:lvl w:ilvl="7" w:tplc="04070019" w:tentative="1">
      <w:start w:val="1"/>
      <w:numFmt w:val="lowerLetter"/>
      <w:lvlText w:val="%8."/>
      <w:lvlJc w:val="left"/>
      <w:pPr>
        <w:ind w:left="9660" w:hanging="360"/>
      </w:pPr>
    </w:lvl>
    <w:lvl w:ilvl="8" w:tplc="0407001B" w:tentative="1">
      <w:start w:val="1"/>
      <w:numFmt w:val="lowerRoman"/>
      <w:lvlText w:val="%9."/>
      <w:lvlJc w:val="right"/>
      <w:pPr>
        <w:ind w:left="10380" w:hanging="180"/>
      </w:pPr>
    </w:lvl>
  </w:abstractNum>
  <w:abstractNum w:abstractNumId="1">
    <w:nsid w:val="0E4B05A0"/>
    <w:multiLevelType w:val="hybridMultilevel"/>
    <w:tmpl w:val="0568BDC2"/>
    <w:lvl w:ilvl="0" w:tplc="3F5867C8">
      <w:start w:val="1"/>
      <w:numFmt w:val="decimal"/>
      <w:lvlText w:val="(%1)"/>
      <w:lvlJc w:val="left"/>
      <w:pPr>
        <w:ind w:left="1068" w:hanging="360"/>
      </w:p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nsid w:val="16462FA2"/>
    <w:multiLevelType w:val="hybridMultilevel"/>
    <w:tmpl w:val="E7E86F26"/>
    <w:lvl w:ilvl="0" w:tplc="77B4A976">
      <w:start w:val="1"/>
      <w:numFmt w:val="upp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nsid w:val="22CF0CD5"/>
    <w:multiLevelType w:val="singleLevel"/>
    <w:tmpl w:val="0407000F"/>
    <w:lvl w:ilvl="0">
      <w:start w:val="1"/>
      <w:numFmt w:val="decimal"/>
      <w:lvlText w:val="%1."/>
      <w:lvlJc w:val="left"/>
      <w:pPr>
        <w:tabs>
          <w:tab w:val="num" w:pos="360"/>
        </w:tabs>
        <w:ind w:left="360" w:hanging="360"/>
      </w:pPr>
    </w:lvl>
  </w:abstractNum>
  <w:abstractNum w:abstractNumId="4">
    <w:nsid w:val="29E60E2D"/>
    <w:multiLevelType w:val="hybridMultilevel"/>
    <w:tmpl w:val="A5400322"/>
    <w:lvl w:ilvl="0" w:tplc="10D03996">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9F66B61"/>
    <w:multiLevelType w:val="hybridMultilevel"/>
    <w:tmpl w:val="5C629554"/>
    <w:lvl w:ilvl="0" w:tplc="04CA2602">
      <w:start w:val="1"/>
      <w:numFmt w:val="upperRoman"/>
      <w:lvlText w:val="%1."/>
      <w:lvlJc w:val="left"/>
      <w:pPr>
        <w:ind w:left="1800" w:hanging="720"/>
      </w:pPr>
      <w:rPr>
        <w:rFonts w:hint="default"/>
      </w:rPr>
    </w:lvl>
    <w:lvl w:ilvl="1" w:tplc="0C070019" w:tentative="1">
      <w:start w:val="1"/>
      <w:numFmt w:val="lowerLetter"/>
      <w:lvlText w:val="%2."/>
      <w:lvlJc w:val="left"/>
      <w:pPr>
        <w:ind w:left="2160" w:hanging="360"/>
      </w:pPr>
    </w:lvl>
    <w:lvl w:ilvl="2" w:tplc="0C07001B" w:tentative="1">
      <w:start w:val="1"/>
      <w:numFmt w:val="lowerRoman"/>
      <w:lvlText w:val="%3."/>
      <w:lvlJc w:val="right"/>
      <w:pPr>
        <w:ind w:left="2880" w:hanging="180"/>
      </w:pPr>
    </w:lvl>
    <w:lvl w:ilvl="3" w:tplc="0C07000F" w:tentative="1">
      <w:start w:val="1"/>
      <w:numFmt w:val="decimal"/>
      <w:lvlText w:val="%4."/>
      <w:lvlJc w:val="left"/>
      <w:pPr>
        <w:ind w:left="3600" w:hanging="360"/>
      </w:pPr>
    </w:lvl>
    <w:lvl w:ilvl="4" w:tplc="0C070019" w:tentative="1">
      <w:start w:val="1"/>
      <w:numFmt w:val="lowerLetter"/>
      <w:lvlText w:val="%5."/>
      <w:lvlJc w:val="left"/>
      <w:pPr>
        <w:ind w:left="4320" w:hanging="360"/>
      </w:pPr>
    </w:lvl>
    <w:lvl w:ilvl="5" w:tplc="0C07001B" w:tentative="1">
      <w:start w:val="1"/>
      <w:numFmt w:val="lowerRoman"/>
      <w:lvlText w:val="%6."/>
      <w:lvlJc w:val="right"/>
      <w:pPr>
        <w:ind w:left="5040" w:hanging="180"/>
      </w:pPr>
    </w:lvl>
    <w:lvl w:ilvl="6" w:tplc="0C07000F" w:tentative="1">
      <w:start w:val="1"/>
      <w:numFmt w:val="decimal"/>
      <w:lvlText w:val="%7."/>
      <w:lvlJc w:val="left"/>
      <w:pPr>
        <w:ind w:left="5760" w:hanging="360"/>
      </w:pPr>
    </w:lvl>
    <w:lvl w:ilvl="7" w:tplc="0C070019" w:tentative="1">
      <w:start w:val="1"/>
      <w:numFmt w:val="lowerLetter"/>
      <w:lvlText w:val="%8."/>
      <w:lvlJc w:val="left"/>
      <w:pPr>
        <w:ind w:left="6480" w:hanging="360"/>
      </w:pPr>
    </w:lvl>
    <w:lvl w:ilvl="8" w:tplc="0C07001B" w:tentative="1">
      <w:start w:val="1"/>
      <w:numFmt w:val="lowerRoman"/>
      <w:lvlText w:val="%9."/>
      <w:lvlJc w:val="right"/>
      <w:pPr>
        <w:ind w:left="7200" w:hanging="180"/>
      </w:pPr>
    </w:lvl>
  </w:abstractNum>
  <w:abstractNum w:abstractNumId="6">
    <w:nsid w:val="33A92B33"/>
    <w:multiLevelType w:val="hybridMultilevel"/>
    <w:tmpl w:val="FB5A4B66"/>
    <w:lvl w:ilvl="0" w:tplc="6E5C4C6A">
      <w:start w:val="1"/>
      <w:numFmt w:val="lowerLetter"/>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34060619"/>
    <w:multiLevelType w:val="singleLevel"/>
    <w:tmpl w:val="04070017"/>
    <w:lvl w:ilvl="0">
      <w:start w:val="1"/>
      <w:numFmt w:val="lowerLetter"/>
      <w:lvlText w:val="%1)"/>
      <w:lvlJc w:val="left"/>
      <w:pPr>
        <w:tabs>
          <w:tab w:val="num" w:pos="360"/>
        </w:tabs>
        <w:ind w:left="360" w:hanging="360"/>
      </w:pPr>
    </w:lvl>
  </w:abstractNum>
  <w:abstractNum w:abstractNumId="8">
    <w:nsid w:val="4164613A"/>
    <w:multiLevelType w:val="hybridMultilevel"/>
    <w:tmpl w:val="70E0E47E"/>
    <w:lvl w:ilvl="0" w:tplc="34389B04">
      <w:numFmt w:val="bullet"/>
      <w:lvlText w:val="-"/>
      <w:lvlJc w:val="left"/>
      <w:pPr>
        <w:ind w:left="720" w:hanging="360"/>
      </w:pPr>
      <w:rPr>
        <w:rFonts w:ascii="Times New Roman" w:eastAsia="Times New Roman" w:hAnsi="Times New Roman"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9">
    <w:nsid w:val="469E6036"/>
    <w:multiLevelType w:val="hybridMultilevel"/>
    <w:tmpl w:val="66A2E2B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4D5631D2"/>
    <w:multiLevelType w:val="hybridMultilevel"/>
    <w:tmpl w:val="F000E316"/>
    <w:lvl w:ilvl="0" w:tplc="8BEC533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4FF1264C"/>
    <w:multiLevelType w:val="hybridMultilevel"/>
    <w:tmpl w:val="814CE0E6"/>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2">
    <w:nsid w:val="52A30D13"/>
    <w:multiLevelType w:val="hybridMultilevel"/>
    <w:tmpl w:val="BF5E049E"/>
    <w:lvl w:ilvl="0" w:tplc="6F8CBD46">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3">
    <w:nsid w:val="60F4478F"/>
    <w:multiLevelType w:val="hybridMultilevel"/>
    <w:tmpl w:val="DAE2C64A"/>
    <w:lvl w:ilvl="0" w:tplc="22E05024">
      <w:numFmt w:val="bullet"/>
      <w:lvlText w:val="-"/>
      <w:lvlJc w:val="left"/>
      <w:pPr>
        <w:ind w:left="720" w:hanging="360"/>
      </w:pPr>
      <w:rPr>
        <w:rFonts w:ascii="Times New Roman" w:eastAsia="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3"/>
    <w:lvlOverride w:ilvl="0">
      <w:startOverride w:val="1"/>
    </w:lvlOverride>
  </w:num>
  <w:num w:numId="8">
    <w:abstractNumId w:val="7"/>
    <w:lvlOverride w:ilvl="0">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4E"/>
    <w:rsid w:val="00027631"/>
    <w:rsid w:val="00043790"/>
    <w:rsid w:val="0006383D"/>
    <w:rsid w:val="000B41F1"/>
    <w:rsid w:val="001319A4"/>
    <w:rsid w:val="00136E82"/>
    <w:rsid w:val="00174229"/>
    <w:rsid w:val="001D58A6"/>
    <w:rsid w:val="00212A03"/>
    <w:rsid w:val="002238A2"/>
    <w:rsid w:val="002344E2"/>
    <w:rsid w:val="00240B60"/>
    <w:rsid w:val="00261596"/>
    <w:rsid w:val="002621FE"/>
    <w:rsid w:val="00270B9B"/>
    <w:rsid w:val="002E3F80"/>
    <w:rsid w:val="00324DE1"/>
    <w:rsid w:val="00327ED4"/>
    <w:rsid w:val="00331ECC"/>
    <w:rsid w:val="00333551"/>
    <w:rsid w:val="00361C6D"/>
    <w:rsid w:val="003A6B7A"/>
    <w:rsid w:val="003D181B"/>
    <w:rsid w:val="00411372"/>
    <w:rsid w:val="0041205F"/>
    <w:rsid w:val="00417911"/>
    <w:rsid w:val="004A55E8"/>
    <w:rsid w:val="0050056E"/>
    <w:rsid w:val="005829E9"/>
    <w:rsid w:val="0059363B"/>
    <w:rsid w:val="005B6F22"/>
    <w:rsid w:val="005B70A3"/>
    <w:rsid w:val="005E1500"/>
    <w:rsid w:val="0061184D"/>
    <w:rsid w:val="006365DE"/>
    <w:rsid w:val="0064455E"/>
    <w:rsid w:val="00644794"/>
    <w:rsid w:val="00644FB5"/>
    <w:rsid w:val="00675753"/>
    <w:rsid w:val="00684323"/>
    <w:rsid w:val="006A6889"/>
    <w:rsid w:val="006A7004"/>
    <w:rsid w:val="006E6390"/>
    <w:rsid w:val="006E67FE"/>
    <w:rsid w:val="0074742E"/>
    <w:rsid w:val="0078003B"/>
    <w:rsid w:val="00781753"/>
    <w:rsid w:val="007834A7"/>
    <w:rsid w:val="00803FE8"/>
    <w:rsid w:val="00821152"/>
    <w:rsid w:val="0083755C"/>
    <w:rsid w:val="00855E2A"/>
    <w:rsid w:val="00863F68"/>
    <w:rsid w:val="008645B7"/>
    <w:rsid w:val="008733D9"/>
    <w:rsid w:val="00893080"/>
    <w:rsid w:val="008B0193"/>
    <w:rsid w:val="008B6E8B"/>
    <w:rsid w:val="00935B1E"/>
    <w:rsid w:val="009662C6"/>
    <w:rsid w:val="009874E5"/>
    <w:rsid w:val="009A4A9E"/>
    <w:rsid w:val="009B1FE1"/>
    <w:rsid w:val="009F46A0"/>
    <w:rsid w:val="00A30AC6"/>
    <w:rsid w:val="00A71F89"/>
    <w:rsid w:val="00A82A46"/>
    <w:rsid w:val="00A93B5F"/>
    <w:rsid w:val="00AC19C1"/>
    <w:rsid w:val="00AC6F8E"/>
    <w:rsid w:val="00B50F85"/>
    <w:rsid w:val="00B54A08"/>
    <w:rsid w:val="00B6034E"/>
    <w:rsid w:val="00B63DDC"/>
    <w:rsid w:val="00BA14D6"/>
    <w:rsid w:val="00BC271E"/>
    <w:rsid w:val="00C378E6"/>
    <w:rsid w:val="00C642FB"/>
    <w:rsid w:val="00D06475"/>
    <w:rsid w:val="00D3685B"/>
    <w:rsid w:val="00D55872"/>
    <w:rsid w:val="00D95159"/>
    <w:rsid w:val="00DD524B"/>
    <w:rsid w:val="00DF5E29"/>
    <w:rsid w:val="00E573B3"/>
    <w:rsid w:val="00E81AEF"/>
    <w:rsid w:val="00E8473F"/>
    <w:rsid w:val="00E93DDB"/>
    <w:rsid w:val="00F220AF"/>
    <w:rsid w:val="00F57560"/>
    <w:rsid w:val="00F6577D"/>
    <w:rsid w:val="00F837C0"/>
    <w:rsid w:val="00FC648F"/>
    <w:rsid w:val="00FF2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paragraph" w:styleId="berschrift3">
    <w:name w:val="heading 3"/>
    <w:basedOn w:val="Standard"/>
    <w:next w:val="Standard"/>
    <w:link w:val="berschrift3Zchn"/>
    <w:semiHidden/>
    <w:unhideWhenUsed/>
    <w:qFormat/>
    <w:rsid w:val="001D58A6"/>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1D58A6"/>
  </w:style>
  <w:style w:type="character" w:customStyle="1" w:styleId="berschrift3Zchn">
    <w:name w:val="Überschrift 3 Zchn"/>
    <w:link w:val="berschrift3"/>
    <w:semiHidden/>
    <w:rsid w:val="001D58A6"/>
    <w:rPr>
      <w:rFonts w:ascii="Cambria" w:eastAsia="Times New Roman" w:hAnsi="Cambria" w:cs="Times New Roman"/>
      <w:b/>
      <w:bCs/>
      <w:sz w:val="26"/>
      <w:szCs w:val="26"/>
    </w:rPr>
  </w:style>
  <w:style w:type="paragraph" w:styleId="Textkrper2">
    <w:name w:val="Body Text 2"/>
    <w:basedOn w:val="Standard"/>
    <w:link w:val="Textkrper2Zchn"/>
    <w:semiHidden/>
    <w:unhideWhenUsed/>
    <w:rsid w:val="001D58A6"/>
    <w:pPr>
      <w:tabs>
        <w:tab w:val="left" w:pos="567"/>
        <w:tab w:val="left" w:pos="5954"/>
      </w:tabs>
      <w:overflowPunct/>
      <w:autoSpaceDE/>
      <w:autoSpaceDN/>
      <w:adjustRightInd/>
      <w:spacing w:line="360" w:lineRule="atLeast"/>
      <w:jc w:val="both"/>
      <w:textAlignment w:val="auto"/>
    </w:pPr>
    <w:rPr>
      <w:sz w:val="24"/>
    </w:rPr>
  </w:style>
  <w:style w:type="character" w:customStyle="1" w:styleId="Textkrper2Zchn">
    <w:name w:val="Textkörper 2 Zchn"/>
    <w:link w:val="Textkrper2"/>
    <w:semiHidden/>
    <w:rsid w:val="001D58A6"/>
    <w:rPr>
      <w:sz w:val="24"/>
    </w:rPr>
  </w:style>
  <w:style w:type="paragraph" w:styleId="Listenabsatz">
    <w:name w:val="List Paragraph"/>
    <w:basedOn w:val="Standard"/>
    <w:uiPriority w:val="34"/>
    <w:qFormat/>
    <w:rsid w:val="001D58A6"/>
    <w:pPr>
      <w:overflowPunct/>
      <w:autoSpaceDE/>
      <w:autoSpaceDN/>
      <w:adjustRightInd/>
      <w:spacing w:after="200" w:line="276" w:lineRule="auto"/>
      <w:ind w:left="720"/>
      <w:contextualSpacing/>
      <w:textAlignment w:val="auto"/>
    </w:pPr>
    <w:rPr>
      <w:rFonts w:ascii="Calibri" w:eastAsia="Calibri" w:hAnsi="Calibri"/>
      <w:sz w:val="22"/>
      <w:szCs w:val="22"/>
      <w:lang w:val="de-AT" w:eastAsia="en-US"/>
    </w:rPr>
  </w:style>
  <w:style w:type="paragraph" w:customStyle="1" w:styleId="Default">
    <w:name w:val="Default"/>
    <w:rsid w:val="001D58A6"/>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AC6F8E"/>
    <w:rPr>
      <w:rFonts w:ascii="Tahoma" w:hAnsi="Tahoma" w:cs="Tahoma"/>
      <w:sz w:val="16"/>
      <w:szCs w:val="16"/>
    </w:rPr>
  </w:style>
  <w:style w:type="character" w:customStyle="1" w:styleId="SprechblasentextZchn">
    <w:name w:val="Sprechblasentext Zchn"/>
    <w:link w:val="Sprechblasentext"/>
    <w:uiPriority w:val="99"/>
    <w:semiHidden/>
    <w:rsid w:val="00AC6F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style>
  <w:style w:type="paragraph" w:styleId="berschrift2">
    <w:name w:val="heading 2"/>
    <w:basedOn w:val="Standard"/>
    <w:next w:val="Standard"/>
    <w:link w:val="berschrift2Zchn"/>
    <w:qFormat/>
    <w:rsid w:val="004A55E8"/>
    <w:pPr>
      <w:keepNext/>
      <w:overflowPunct/>
      <w:autoSpaceDE/>
      <w:autoSpaceDN/>
      <w:adjustRightInd/>
      <w:spacing w:before="240" w:after="60"/>
      <w:textAlignment w:val="auto"/>
      <w:outlineLvl w:val="1"/>
    </w:pPr>
    <w:rPr>
      <w:rFonts w:ascii="Arial" w:hAnsi="Arial" w:cs="Arial"/>
      <w:b/>
      <w:bCs/>
      <w:i/>
      <w:iCs/>
      <w:sz w:val="28"/>
      <w:szCs w:val="28"/>
      <w:lang w:val="de-AT"/>
    </w:rPr>
  </w:style>
  <w:style w:type="paragraph" w:styleId="berschrift3">
    <w:name w:val="heading 3"/>
    <w:basedOn w:val="Standard"/>
    <w:next w:val="Standard"/>
    <w:link w:val="berschrift3Zchn"/>
    <w:semiHidden/>
    <w:unhideWhenUsed/>
    <w:qFormat/>
    <w:rsid w:val="001D58A6"/>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6E6390"/>
    <w:rPr>
      <w:color w:val="0563C1"/>
      <w:u w:val="single"/>
    </w:rPr>
  </w:style>
  <w:style w:type="paragraph" w:styleId="Kopfzeile">
    <w:name w:val="header"/>
    <w:basedOn w:val="Standard"/>
    <w:link w:val="KopfzeileZchn"/>
    <w:uiPriority w:val="99"/>
    <w:unhideWhenUsed/>
    <w:rsid w:val="00C378E6"/>
    <w:pPr>
      <w:tabs>
        <w:tab w:val="center" w:pos="4536"/>
        <w:tab w:val="right" w:pos="9072"/>
      </w:tabs>
    </w:pPr>
  </w:style>
  <w:style w:type="character" w:customStyle="1" w:styleId="KopfzeileZchn">
    <w:name w:val="Kopfzeile Zchn"/>
    <w:link w:val="Kopfzeile"/>
    <w:uiPriority w:val="99"/>
    <w:rsid w:val="00C378E6"/>
    <w:rPr>
      <w:lang w:val="de-DE" w:eastAsia="de-DE"/>
    </w:rPr>
  </w:style>
  <w:style w:type="paragraph" w:styleId="Fuzeile">
    <w:name w:val="footer"/>
    <w:basedOn w:val="Standard"/>
    <w:link w:val="FuzeileZchn"/>
    <w:uiPriority w:val="99"/>
    <w:unhideWhenUsed/>
    <w:rsid w:val="00C378E6"/>
    <w:pPr>
      <w:tabs>
        <w:tab w:val="center" w:pos="4536"/>
        <w:tab w:val="right" w:pos="9072"/>
      </w:tabs>
    </w:pPr>
  </w:style>
  <w:style w:type="character" w:customStyle="1" w:styleId="FuzeileZchn">
    <w:name w:val="Fußzeile Zchn"/>
    <w:link w:val="Fuzeile"/>
    <w:uiPriority w:val="99"/>
    <w:rsid w:val="00C378E6"/>
    <w:rPr>
      <w:lang w:val="de-DE" w:eastAsia="de-DE"/>
    </w:rPr>
  </w:style>
  <w:style w:type="character" w:customStyle="1" w:styleId="berschrift2Zchn">
    <w:name w:val="Überschrift 2 Zchn"/>
    <w:link w:val="berschrift2"/>
    <w:rsid w:val="004A55E8"/>
    <w:rPr>
      <w:rFonts w:ascii="Arial" w:hAnsi="Arial" w:cs="Arial"/>
      <w:b/>
      <w:bCs/>
      <w:i/>
      <w:iCs/>
      <w:sz w:val="28"/>
      <w:szCs w:val="28"/>
      <w:lang w:eastAsia="de-DE"/>
    </w:rPr>
  </w:style>
  <w:style w:type="character" w:styleId="Seitenzahl">
    <w:name w:val="page number"/>
    <w:basedOn w:val="Absatz-Standardschriftart"/>
    <w:uiPriority w:val="99"/>
    <w:semiHidden/>
    <w:unhideWhenUsed/>
    <w:rsid w:val="001D58A6"/>
  </w:style>
  <w:style w:type="character" w:customStyle="1" w:styleId="berschrift3Zchn">
    <w:name w:val="Überschrift 3 Zchn"/>
    <w:link w:val="berschrift3"/>
    <w:semiHidden/>
    <w:rsid w:val="001D58A6"/>
    <w:rPr>
      <w:rFonts w:ascii="Cambria" w:eastAsia="Times New Roman" w:hAnsi="Cambria" w:cs="Times New Roman"/>
      <w:b/>
      <w:bCs/>
      <w:sz w:val="26"/>
      <w:szCs w:val="26"/>
    </w:rPr>
  </w:style>
  <w:style w:type="paragraph" w:styleId="Textkrper2">
    <w:name w:val="Body Text 2"/>
    <w:basedOn w:val="Standard"/>
    <w:link w:val="Textkrper2Zchn"/>
    <w:semiHidden/>
    <w:unhideWhenUsed/>
    <w:rsid w:val="001D58A6"/>
    <w:pPr>
      <w:tabs>
        <w:tab w:val="left" w:pos="567"/>
        <w:tab w:val="left" w:pos="5954"/>
      </w:tabs>
      <w:overflowPunct/>
      <w:autoSpaceDE/>
      <w:autoSpaceDN/>
      <w:adjustRightInd/>
      <w:spacing w:line="360" w:lineRule="atLeast"/>
      <w:jc w:val="both"/>
      <w:textAlignment w:val="auto"/>
    </w:pPr>
    <w:rPr>
      <w:sz w:val="24"/>
    </w:rPr>
  </w:style>
  <w:style w:type="character" w:customStyle="1" w:styleId="Textkrper2Zchn">
    <w:name w:val="Textkörper 2 Zchn"/>
    <w:link w:val="Textkrper2"/>
    <w:semiHidden/>
    <w:rsid w:val="001D58A6"/>
    <w:rPr>
      <w:sz w:val="24"/>
    </w:rPr>
  </w:style>
  <w:style w:type="paragraph" w:styleId="Listenabsatz">
    <w:name w:val="List Paragraph"/>
    <w:basedOn w:val="Standard"/>
    <w:uiPriority w:val="34"/>
    <w:qFormat/>
    <w:rsid w:val="001D58A6"/>
    <w:pPr>
      <w:overflowPunct/>
      <w:autoSpaceDE/>
      <w:autoSpaceDN/>
      <w:adjustRightInd/>
      <w:spacing w:after="200" w:line="276" w:lineRule="auto"/>
      <w:ind w:left="720"/>
      <w:contextualSpacing/>
      <w:textAlignment w:val="auto"/>
    </w:pPr>
    <w:rPr>
      <w:rFonts w:ascii="Calibri" w:eastAsia="Calibri" w:hAnsi="Calibri"/>
      <w:sz w:val="22"/>
      <w:szCs w:val="22"/>
      <w:lang w:val="de-AT" w:eastAsia="en-US"/>
    </w:rPr>
  </w:style>
  <w:style w:type="paragraph" w:customStyle="1" w:styleId="Default">
    <w:name w:val="Default"/>
    <w:rsid w:val="001D58A6"/>
    <w:pPr>
      <w:autoSpaceDE w:val="0"/>
      <w:autoSpaceDN w:val="0"/>
      <w:adjustRightInd w:val="0"/>
    </w:pPr>
    <w:rPr>
      <w:color w:val="000000"/>
      <w:sz w:val="24"/>
      <w:szCs w:val="24"/>
    </w:rPr>
  </w:style>
  <w:style w:type="paragraph" w:styleId="Sprechblasentext">
    <w:name w:val="Balloon Text"/>
    <w:basedOn w:val="Standard"/>
    <w:link w:val="SprechblasentextZchn"/>
    <w:uiPriority w:val="99"/>
    <w:semiHidden/>
    <w:unhideWhenUsed/>
    <w:rsid w:val="00AC6F8E"/>
    <w:rPr>
      <w:rFonts w:ascii="Tahoma" w:hAnsi="Tahoma" w:cs="Tahoma"/>
      <w:sz w:val="16"/>
      <w:szCs w:val="16"/>
    </w:rPr>
  </w:style>
  <w:style w:type="character" w:customStyle="1" w:styleId="SprechblasentextZchn">
    <w:name w:val="Sprechblasentext Zchn"/>
    <w:link w:val="Sprechblasentext"/>
    <w:uiPriority w:val="99"/>
    <w:semiHidden/>
    <w:rsid w:val="00AC6F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65062">
      <w:bodyDiv w:val="1"/>
      <w:marLeft w:val="0"/>
      <w:marRight w:val="0"/>
      <w:marTop w:val="0"/>
      <w:marBottom w:val="0"/>
      <w:divBdr>
        <w:top w:val="none" w:sz="0" w:space="0" w:color="auto"/>
        <w:left w:val="none" w:sz="0" w:space="0" w:color="auto"/>
        <w:bottom w:val="none" w:sz="0" w:space="0" w:color="auto"/>
        <w:right w:val="none" w:sz="0" w:space="0" w:color="auto"/>
      </w:divBdr>
    </w:div>
    <w:div w:id="366296987">
      <w:bodyDiv w:val="1"/>
      <w:marLeft w:val="0"/>
      <w:marRight w:val="0"/>
      <w:marTop w:val="0"/>
      <w:marBottom w:val="0"/>
      <w:divBdr>
        <w:top w:val="none" w:sz="0" w:space="0" w:color="auto"/>
        <w:left w:val="none" w:sz="0" w:space="0" w:color="auto"/>
        <w:bottom w:val="none" w:sz="0" w:space="0" w:color="auto"/>
        <w:right w:val="none" w:sz="0" w:space="0" w:color="auto"/>
      </w:divBdr>
    </w:div>
    <w:div w:id="175662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AADCB-C544-4711-A78C-8818690F2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4809</Words>
  <Characters>30303</Characters>
  <Application>Microsoft Office Word</Application>
  <DocSecurity>0</DocSecurity>
  <Lines>252</Lines>
  <Paragraphs>70</Paragraphs>
  <ScaleCrop>false</ScaleCrop>
  <HeadingPairs>
    <vt:vector size="2" baseType="variant">
      <vt:variant>
        <vt:lpstr>Titel</vt:lpstr>
      </vt:variant>
      <vt:variant>
        <vt:i4>1</vt:i4>
      </vt:variant>
    </vt:vector>
  </HeadingPairs>
  <TitlesOfParts>
    <vt:vector size="1" baseType="lpstr">
      <vt:lpstr>Gemeindeart Gemeindename</vt:lpstr>
    </vt:vector>
  </TitlesOfParts>
  <Company>Initiative EDV Ges.mbH</Company>
  <LinksUpToDate>false</LinksUpToDate>
  <CharactersWithSpaces>35042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Gemeindeart Gemeindename</dc:title>
  <dc:creator>Riebler Thomas</dc:creator>
  <cp:lastModifiedBy>Lexer Anna-Maria</cp:lastModifiedBy>
  <cp:revision>2</cp:revision>
  <cp:lastPrinted>2017-11-28T07:15:00Z</cp:lastPrinted>
  <dcterms:created xsi:type="dcterms:W3CDTF">2017-12-01T10:04:00Z</dcterms:created>
  <dcterms:modified xsi:type="dcterms:W3CDTF">2017-12-01T10:04:00Z</dcterms:modified>
</cp:coreProperties>
</file>